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523" w:rsidRDefault="00E81523" w:rsidP="00E81523">
      <w:pPr>
        <w:jc w:val="center"/>
        <w:rPr>
          <w:b/>
          <w:sz w:val="36"/>
          <w:szCs w:val="36"/>
        </w:rPr>
      </w:pPr>
      <w:bookmarkStart w:id="0" w:name="_Toc35393790"/>
      <w:bookmarkStart w:id="1" w:name="_Toc28359002"/>
      <w:bookmarkStart w:id="2" w:name="_Toc28359079"/>
      <w:bookmarkStart w:id="3" w:name="_Hlk24379207"/>
      <w:bookmarkStart w:id="4" w:name="_Toc35393621"/>
      <w:r>
        <w:rPr>
          <w:rFonts w:hint="eastAsia"/>
          <w:b/>
          <w:sz w:val="36"/>
          <w:szCs w:val="36"/>
        </w:rPr>
        <w:t>竞争性磋商公告</w:t>
      </w:r>
      <w:bookmarkStart w:id="5" w:name="OLE_LINK1"/>
    </w:p>
    <w:p w:rsidR="00E81523" w:rsidRDefault="00E81523" w:rsidP="00E8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项目概况</w:t>
      </w:r>
    </w:p>
    <w:p w:rsidR="00E81523" w:rsidRDefault="00E81523" w:rsidP="00E81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80"/>
        <w:rPr>
          <w:rFonts w:ascii="宋体" w:hAnsi="宋体" w:cs="仿宋_GB2312"/>
          <w:bCs/>
          <w:spacing w:val="2"/>
          <w:sz w:val="24"/>
          <w:lang w:val="zh-CN"/>
        </w:rPr>
      </w:pPr>
      <w:r>
        <w:rPr>
          <w:rFonts w:ascii="宋体" w:hAnsi="宋体" w:hint="eastAsia"/>
          <w:sz w:val="24"/>
          <w:u w:val="single"/>
        </w:rPr>
        <w:t>常州市武进区南夏</w:t>
      </w:r>
      <w:proofErr w:type="gramStart"/>
      <w:r>
        <w:rPr>
          <w:rFonts w:ascii="宋体" w:hAnsi="宋体" w:hint="eastAsia"/>
          <w:sz w:val="24"/>
          <w:u w:val="single"/>
        </w:rPr>
        <w:t>墅</w:t>
      </w:r>
      <w:proofErr w:type="gramEnd"/>
      <w:r>
        <w:rPr>
          <w:rFonts w:ascii="宋体" w:hAnsi="宋体" w:hint="eastAsia"/>
          <w:sz w:val="24"/>
          <w:u w:val="single"/>
        </w:rPr>
        <w:t>初级中学食堂劳务外包项目</w:t>
      </w:r>
      <w:r>
        <w:rPr>
          <w:rFonts w:ascii="宋体" w:hAnsi="宋体"/>
          <w:sz w:val="24"/>
        </w:rPr>
        <w:t>的潜在供应商应在</w:t>
      </w:r>
      <w:r>
        <w:rPr>
          <w:rFonts w:ascii="宋体" w:hAnsi="宋体"/>
          <w:sz w:val="24"/>
          <w:u w:val="single"/>
        </w:rPr>
        <w:t>江苏春为全过程工程咨询有限公司（</w:t>
      </w:r>
      <w:r>
        <w:rPr>
          <w:rFonts w:ascii="宋体" w:hAnsi="宋体" w:hint="eastAsia"/>
          <w:sz w:val="24"/>
        </w:rPr>
        <w:t>常州市武进区湖滨南路招商花园城蓝图大厦4楼0</w:t>
      </w:r>
      <w:r>
        <w:rPr>
          <w:rFonts w:ascii="宋体" w:hAnsi="宋体"/>
          <w:sz w:val="24"/>
        </w:rPr>
        <w:t>28）</w:t>
      </w:r>
      <w:proofErr w:type="gramStart"/>
      <w:r>
        <w:rPr>
          <w:rFonts w:ascii="宋体" w:hAnsi="宋体"/>
          <w:sz w:val="24"/>
        </w:rPr>
        <w:t>获取磋商</w:t>
      </w:r>
      <w:proofErr w:type="gramEnd"/>
      <w:r>
        <w:rPr>
          <w:rFonts w:ascii="宋体" w:hAnsi="宋体"/>
          <w:sz w:val="24"/>
        </w:rPr>
        <w:t>文件，并于</w:t>
      </w:r>
      <w:r>
        <w:rPr>
          <w:rFonts w:ascii="宋体" w:hAnsi="宋体" w:cs="仿宋_GB2312"/>
          <w:bCs/>
          <w:spacing w:val="2"/>
          <w:sz w:val="24"/>
          <w:lang w:val="zh-CN"/>
        </w:rPr>
        <w:t>202</w:t>
      </w:r>
      <w:r>
        <w:rPr>
          <w:rFonts w:ascii="宋体" w:hAnsi="宋体" w:cs="仿宋_GB2312" w:hint="eastAsia"/>
          <w:bCs/>
          <w:spacing w:val="2"/>
          <w:sz w:val="24"/>
          <w:lang w:val="zh-CN"/>
        </w:rPr>
        <w:t>4</w:t>
      </w:r>
      <w:r>
        <w:rPr>
          <w:rFonts w:ascii="宋体" w:hAnsi="宋体" w:cs="仿宋_GB2312"/>
          <w:bCs/>
          <w:spacing w:val="2"/>
          <w:sz w:val="24"/>
          <w:lang w:val="zh-CN"/>
        </w:rPr>
        <w:t>年</w:t>
      </w:r>
      <w:r>
        <w:rPr>
          <w:rFonts w:ascii="宋体" w:hAnsi="宋体" w:cs="仿宋_GB2312" w:hint="eastAsia"/>
          <w:bCs/>
          <w:spacing w:val="2"/>
          <w:sz w:val="24"/>
          <w:lang w:val="zh-CN"/>
        </w:rPr>
        <w:t>8</w:t>
      </w:r>
      <w:r>
        <w:rPr>
          <w:rFonts w:ascii="宋体" w:hAnsi="宋体" w:cs="仿宋_GB2312"/>
          <w:bCs/>
          <w:spacing w:val="2"/>
          <w:sz w:val="24"/>
          <w:lang w:val="zh-CN"/>
        </w:rPr>
        <w:t>月</w:t>
      </w:r>
      <w:r>
        <w:rPr>
          <w:rFonts w:ascii="宋体" w:hAnsi="宋体" w:cs="仿宋_GB2312"/>
          <w:bCs/>
          <w:spacing w:val="2"/>
          <w:sz w:val="24"/>
        </w:rPr>
        <w:t>23</w:t>
      </w:r>
      <w:r>
        <w:rPr>
          <w:rFonts w:ascii="宋体" w:hAnsi="宋体" w:cs="仿宋_GB2312"/>
          <w:bCs/>
          <w:spacing w:val="2"/>
          <w:sz w:val="24"/>
          <w:lang w:val="zh-CN"/>
        </w:rPr>
        <w:t>日</w:t>
      </w:r>
      <w:r>
        <w:rPr>
          <w:rFonts w:ascii="宋体" w:hAnsi="宋体" w:cs="仿宋_GB2312" w:hint="eastAsia"/>
          <w:bCs/>
          <w:spacing w:val="2"/>
          <w:sz w:val="24"/>
        </w:rPr>
        <w:t>14</w:t>
      </w:r>
      <w:r>
        <w:rPr>
          <w:rFonts w:ascii="宋体" w:hAnsi="宋体" w:cs="仿宋_GB2312"/>
          <w:bCs/>
          <w:spacing w:val="2"/>
          <w:sz w:val="24"/>
          <w:lang w:val="zh-CN"/>
        </w:rPr>
        <w:t>点</w:t>
      </w:r>
      <w:r>
        <w:rPr>
          <w:rFonts w:ascii="宋体" w:hAnsi="宋体" w:cs="仿宋_GB2312" w:hint="eastAsia"/>
          <w:bCs/>
          <w:spacing w:val="2"/>
          <w:sz w:val="24"/>
        </w:rPr>
        <w:t>0</w:t>
      </w:r>
      <w:r>
        <w:rPr>
          <w:rFonts w:ascii="宋体" w:hAnsi="宋体" w:cs="仿宋_GB2312"/>
          <w:bCs/>
          <w:spacing w:val="2"/>
          <w:sz w:val="24"/>
          <w:lang w:val="zh-CN"/>
        </w:rPr>
        <w:t>0分（北京时间）前提交响应文件。</w:t>
      </w:r>
    </w:p>
    <w:p w:rsidR="00E81523" w:rsidRDefault="00E81523" w:rsidP="00E8152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6" w:name="_Toc35393798"/>
      <w:bookmarkStart w:id="7" w:name="_Toc28359012"/>
      <w:bookmarkStart w:id="8" w:name="_Toc35393629"/>
      <w:bookmarkStart w:id="9" w:name="_Toc28359089"/>
      <w:r>
        <w:rPr>
          <w:rFonts w:ascii="宋体" w:eastAsia="宋体" w:hAnsi="宋体"/>
          <w:sz w:val="24"/>
          <w:szCs w:val="24"/>
        </w:rPr>
        <w:t>一、项目基本情况</w:t>
      </w:r>
      <w:bookmarkEnd w:id="6"/>
      <w:bookmarkEnd w:id="7"/>
      <w:bookmarkEnd w:id="8"/>
      <w:bookmarkEnd w:id="9"/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项目编号：</w:t>
      </w:r>
      <w:r>
        <w:rPr>
          <w:rFonts w:ascii="宋体" w:hAnsi="宋体" w:hint="eastAsia"/>
          <w:sz w:val="24"/>
        </w:rPr>
        <w:t>CWZ2024-1</w:t>
      </w:r>
      <w:r>
        <w:rPr>
          <w:rFonts w:ascii="宋体" w:hAnsi="宋体"/>
          <w:sz w:val="24"/>
        </w:rPr>
        <w:t>79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color w:val="000000" w:themeColor="text1"/>
          <w:sz w:val="24"/>
          <w:u w:val="single"/>
        </w:rPr>
      </w:pPr>
      <w:r>
        <w:rPr>
          <w:rFonts w:ascii="宋体" w:hAnsi="宋体"/>
          <w:sz w:val="24"/>
        </w:rPr>
        <w:t>项目名称：</w:t>
      </w:r>
      <w:r>
        <w:rPr>
          <w:rFonts w:ascii="宋体" w:hAnsi="宋体" w:hint="eastAsia"/>
          <w:color w:val="000000" w:themeColor="text1"/>
          <w:sz w:val="24"/>
        </w:rPr>
        <w:t>常州市武进区南夏</w:t>
      </w:r>
      <w:proofErr w:type="gramStart"/>
      <w:r>
        <w:rPr>
          <w:rFonts w:ascii="宋体" w:hAnsi="宋体" w:hint="eastAsia"/>
          <w:color w:val="000000" w:themeColor="text1"/>
          <w:sz w:val="24"/>
        </w:rPr>
        <w:t>墅</w:t>
      </w:r>
      <w:proofErr w:type="gramEnd"/>
      <w:r>
        <w:rPr>
          <w:rFonts w:ascii="宋体" w:hAnsi="宋体" w:hint="eastAsia"/>
          <w:color w:val="000000" w:themeColor="text1"/>
          <w:sz w:val="24"/>
        </w:rPr>
        <w:t>初级中学食堂劳务外包项目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采购方式：竞争性磋商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最高限价：</w:t>
      </w:r>
      <w:r>
        <w:rPr>
          <w:rFonts w:ascii="宋体" w:hAnsi="宋体" w:hint="eastAsia"/>
          <w:color w:val="000000" w:themeColor="text1"/>
          <w:sz w:val="24"/>
        </w:rPr>
        <w:t>服务费率20%，基数为师生员工就餐人员实缴餐费。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采购需求：常州市武进区南夏</w:t>
      </w:r>
      <w:proofErr w:type="gramStart"/>
      <w:r>
        <w:rPr>
          <w:rFonts w:ascii="宋体" w:hAnsi="宋体" w:hint="eastAsia"/>
          <w:color w:val="000000" w:themeColor="text1"/>
          <w:sz w:val="24"/>
        </w:rPr>
        <w:t>墅</w:t>
      </w:r>
      <w:proofErr w:type="gramEnd"/>
      <w:r>
        <w:rPr>
          <w:rFonts w:ascii="宋体" w:hAnsi="宋体" w:hint="eastAsia"/>
          <w:color w:val="000000" w:themeColor="text1"/>
          <w:sz w:val="24"/>
        </w:rPr>
        <w:t>中心小学新学年预计师生用餐总人数约</w:t>
      </w:r>
      <w:r>
        <w:rPr>
          <w:rFonts w:ascii="宋体" w:hAnsi="宋体"/>
          <w:color w:val="000000" w:themeColor="text1"/>
          <w:sz w:val="24"/>
        </w:rPr>
        <w:t>1000人</w:t>
      </w:r>
      <w:r>
        <w:rPr>
          <w:rFonts w:ascii="宋体" w:hAnsi="宋体" w:hint="eastAsia"/>
          <w:color w:val="000000" w:themeColor="text1"/>
          <w:sz w:val="24"/>
        </w:rPr>
        <w:t>，</w:t>
      </w:r>
      <w:r w:rsidRPr="000E34C5">
        <w:rPr>
          <w:rFonts w:ascii="宋体" w:hAnsi="宋体" w:hint="eastAsia"/>
          <w:color w:val="000000" w:themeColor="text1"/>
          <w:sz w:val="24"/>
        </w:rPr>
        <w:t>每餐</w:t>
      </w:r>
      <w:r w:rsidRPr="000E34C5">
        <w:rPr>
          <w:rFonts w:ascii="宋体" w:hAnsi="宋体"/>
          <w:color w:val="000000" w:themeColor="text1"/>
          <w:sz w:val="24"/>
        </w:rPr>
        <w:t>10</w:t>
      </w:r>
      <w:r w:rsidRPr="000E34C5">
        <w:rPr>
          <w:rFonts w:ascii="宋体" w:hAnsi="宋体" w:hint="eastAsia"/>
          <w:color w:val="000000" w:themeColor="text1"/>
          <w:sz w:val="24"/>
        </w:rPr>
        <w:t>元/人，每学年用餐天数约190天，每年餐费约总计</w:t>
      </w:r>
      <w:r w:rsidRPr="000E34C5">
        <w:rPr>
          <w:rFonts w:ascii="宋体" w:hAnsi="宋体"/>
          <w:color w:val="000000" w:themeColor="text1"/>
          <w:sz w:val="24"/>
        </w:rPr>
        <w:t>380</w:t>
      </w:r>
      <w:r w:rsidRPr="000E34C5">
        <w:rPr>
          <w:rFonts w:ascii="宋体" w:hAnsi="宋体" w:hint="eastAsia"/>
          <w:color w:val="000000" w:themeColor="text1"/>
          <w:sz w:val="24"/>
        </w:rPr>
        <w:t>万元，每年服务费总额约</w:t>
      </w:r>
      <w:r w:rsidRPr="000E34C5">
        <w:rPr>
          <w:rFonts w:ascii="宋体" w:hAnsi="宋体"/>
          <w:color w:val="000000" w:themeColor="text1"/>
          <w:sz w:val="24"/>
        </w:rPr>
        <w:t>76</w:t>
      </w:r>
      <w:r w:rsidRPr="000E34C5">
        <w:rPr>
          <w:rFonts w:ascii="宋体" w:hAnsi="宋体" w:hint="eastAsia"/>
          <w:color w:val="000000" w:themeColor="text1"/>
          <w:sz w:val="24"/>
        </w:rPr>
        <w:t>万元</w:t>
      </w:r>
      <w:r w:rsidRPr="000E34C5">
        <w:rPr>
          <w:rFonts w:ascii="宋体" w:hAnsi="宋体"/>
          <w:color w:val="000000" w:themeColor="text1"/>
          <w:sz w:val="24"/>
        </w:rPr>
        <w:t>。</w:t>
      </w:r>
      <w:r>
        <w:rPr>
          <w:rFonts w:ascii="宋体" w:hAnsi="宋体" w:hint="eastAsia"/>
          <w:color w:val="000000" w:themeColor="text1"/>
          <w:sz w:val="24"/>
        </w:rPr>
        <w:t>为了规范学校食堂后勤员工管理，现对师生员工食堂后勤服务人员进行劳务外包。</w:t>
      </w:r>
    </w:p>
    <w:p w:rsidR="00E81523" w:rsidRDefault="00E81523" w:rsidP="00E81523">
      <w:pPr>
        <w:widowControl/>
        <w:spacing w:line="400" w:lineRule="exact"/>
        <w:ind w:firstLineChars="200" w:firstLine="48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sz w:val="24"/>
        </w:rPr>
        <w:t>合同履行期限：</w:t>
      </w:r>
      <w:r>
        <w:rPr>
          <w:rFonts w:ascii="宋体" w:hAnsi="宋体" w:hint="eastAsia"/>
          <w:bCs/>
          <w:sz w:val="24"/>
        </w:rPr>
        <w:t>两年，合同一年一签，年度服务期满经采购人考核合格后可续签下一年度。（服务期24个月，自2024年 09 月 01 日至2026年 08 月 31 日）</w:t>
      </w:r>
    </w:p>
    <w:p w:rsidR="00E81523" w:rsidRDefault="00E81523" w:rsidP="00E81523">
      <w:pPr>
        <w:widowControl/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本项目不接受联合体</w:t>
      </w:r>
    </w:p>
    <w:p w:rsidR="00E81523" w:rsidRDefault="00E81523" w:rsidP="00E8152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0" w:name="_Toc28359090"/>
      <w:bookmarkStart w:id="11" w:name="_Toc28359013"/>
      <w:bookmarkStart w:id="12" w:name="_Toc35393799"/>
      <w:bookmarkStart w:id="13" w:name="_Toc35393630"/>
      <w:r>
        <w:rPr>
          <w:rFonts w:ascii="宋体" w:eastAsia="宋体" w:hAnsi="宋体"/>
          <w:sz w:val="24"/>
          <w:szCs w:val="24"/>
        </w:rPr>
        <w:t>二、申请人的资格要求：</w:t>
      </w:r>
      <w:bookmarkEnd w:id="10"/>
      <w:bookmarkEnd w:id="11"/>
      <w:bookmarkEnd w:id="12"/>
      <w:bookmarkEnd w:id="13"/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1.一般资格要求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1.1具有独立承担民事责任的能力;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1.2具有良好的商业信誉和健全的财务会计制度;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1.3具有履行合同所必需的设备和专业技术能力;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1.4有依法缴纳税收和社会保障资金的良好记录;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1.5未被“信用中国”网站（www.creditchina.gov.cn）或“中国政府采购网”网站（www.ccgp.gov.cn）列入失信被执行人、重大税收违法案件当事人名单、政府采购严重失信行为记录名单；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1.6单位负责人为同一人或者存在直接控股、管理关系的不同投标人（包含法定代表人为同一个人的两个及两个以上法人，母公司、全资子公司及其控股公司），不得参加同一合同项下的采购活动。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2.本项目的特定资格要求：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供应商须具有有效的</w:t>
      </w:r>
      <w:r w:rsidRPr="00592CEF">
        <w:rPr>
          <w:rFonts w:ascii="宋体" w:hAnsi="宋体" w:hint="eastAsia"/>
          <w:sz w:val="24"/>
        </w:rPr>
        <w:t>《餐饮服务许可证》或《食品经营许可证》；</w:t>
      </w:r>
    </w:p>
    <w:p w:rsidR="00E81523" w:rsidRDefault="00E81523" w:rsidP="00E81523">
      <w:pPr>
        <w:pStyle w:val="2"/>
        <w:spacing w:before="0" w:line="400" w:lineRule="exact"/>
        <w:jc w:val="left"/>
        <w:rPr>
          <w:rFonts w:ascii="宋体" w:eastAsia="宋体" w:hAnsi="宋体"/>
          <w:kern w:val="2"/>
          <w:sz w:val="24"/>
          <w:szCs w:val="24"/>
        </w:rPr>
      </w:pPr>
      <w:bookmarkStart w:id="14" w:name="_Toc35393631"/>
      <w:bookmarkStart w:id="15" w:name="_Toc28359014"/>
      <w:bookmarkStart w:id="16" w:name="_Toc28359091"/>
      <w:bookmarkStart w:id="17" w:name="_Toc35393800"/>
      <w:r>
        <w:rPr>
          <w:rFonts w:ascii="宋体" w:eastAsia="宋体" w:hAnsi="宋体"/>
          <w:kern w:val="2"/>
          <w:sz w:val="24"/>
          <w:szCs w:val="24"/>
        </w:rPr>
        <w:t>三、获取</w:t>
      </w:r>
      <w:r>
        <w:rPr>
          <w:rFonts w:ascii="宋体" w:eastAsia="宋体" w:hAnsi="宋体" w:hint="eastAsia"/>
          <w:kern w:val="2"/>
          <w:sz w:val="24"/>
          <w:szCs w:val="24"/>
        </w:rPr>
        <w:t>采购</w:t>
      </w:r>
      <w:r>
        <w:rPr>
          <w:rFonts w:ascii="宋体" w:eastAsia="宋体" w:hAnsi="宋体"/>
          <w:kern w:val="2"/>
          <w:sz w:val="24"/>
          <w:szCs w:val="24"/>
        </w:rPr>
        <w:t>文件</w:t>
      </w:r>
      <w:bookmarkEnd w:id="14"/>
      <w:bookmarkEnd w:id="15"/>
      <w:bookmarkEnd w:id="16"/>
      <w:bookmarkEnd w:id="17"/>
    </w:p>
    <w:p w:rsidR="00E81523" w:rsidRDefault="00E81523" w:rsidP="00E81523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时间：202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年8月13日至202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月19日，每天上午8:30至11:30，</w:t>
      </w:r>
      <w:r>
        <w:rPr>
          <w:rFonts w:ascii="宋体" w:hAnsi="宋体"/>
          <w:sz w:val="24"/>
        </w:rPr>
        <w:lastRenderedPageBreak/>
        <w:t>下午13: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0至17: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0（北京时间，法定节假日除外 ）</w:t>
      </w:r>
    </w:p>
    <w:p w:rsidR="00E81523" w:rsidRDefault="00E81523" w:rsidP="00E81523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地点：江苏春为全过程工程咨询有限公司（</w:t>
      </w:r>
      <w:r>
        <w:rPr>
          <w:rFonts w:ascii="宋体" w:hAnsi="宋体" w:hint="eastAsia"/>
          <w:sz w:val="24"/>
        </w:rPr>
        <w:t>常州市武进区湖滨南路招商花园城蓝图大厦4楼0</w:t>
      </w:r>
      <w:r>
        <w:rPr>
          <w:rFonts w:ascii="宋体" w:hAnsi="宋体"/>
          <w:sz w:val="24"/>
        </w:rPr>
        <w:t>28）</w:t>
      </w:r>
    </w:p>
    <w:p w:rsidR="00E81523" w:rsidRDefault="00E81523" w:rsidP="00E81523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方式： 现场获取</w:t>
      </w:r>
    </w:p>
    <w:p w:rsidR="00E81523" w:rsidRDefault="00E81523" w:rsidP="00E81523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获取采购文件时需提供的资料（加盖公章）：</w:t>
      </w:r>
    </w:p>
    <w:p w:rsidR="00E81523" w:rsidRDefault="00E81523" w:rsidP="00E81523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kern w:val="0"/>
          <w:sz w:val="24"/>
          <w:szCs w:val="24"/>
        </w:rPr>
        <w:t>文件获取登记表（见附件）</w:t>
      </w:r>
    </w:p>
    <w:p w:rsidR="00E81523" w:rsidRDefault="00E81523" w:rsidP="00E81523">
      <w:pPr>
        <w:pStyle w:val="a6"/>
        <w:spacing w:line="400" w:lineRule="exact"/>
        <w:ind w:firstLineChars="200" w:firstLine="480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 w:hint="eastAsia"/>
          <w:kern w:val="0"/>
          <w:sz w:val="24"/>
          <w:szCs w:val="24"/>
        </w:rPr>
        <w:t>法定代表人及被授权人身份证复印件</w:t>
      </w:r>
    </w:p>
    <w:p w:rsidR="00E81523" w:rsidRDefault="00E81523" w:rsidP="00E81523">
      <w:pPr>
        <w:spacing w:line="400" w:lineRule="exact"/>
        <w:ind w:firstLine="5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售价：人民币</w:t>
      </w:r>
      <w:r>
        <w:rPr>
          <w:rFonts w:ascii="宋体" w:hAnsi="宋体" w:hint="eastAsia"/>
          <w:sz w:val="24"/>
        </w:rPr>
        <w:t>伍</w:t>
      </w:r>
      <w:r>
        <w:rPr>
          <w:rFonts w:ascii="宋体" w:hAnsi="宋体"/>
          <w:sz w:val="24"/>
        </w:rPr>
        <w:t>佰元整，磋商文件售后一概不退。</w:t>
      </w:r>
    </w:p>
    <w:p w:rsidR="00E81523" w:rsidRDefault="00E81523" w:rsidP="00E8152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18" w:name="_Toc35393801"/>
      <w:bookmarkStart w:id="19" w:name="_Toc35393632"/>
      <w:bookmarkStart w:id="20" w:name="_Toc28359092"/>
      <w:bookmarkStart w:id="21" w:name="_Toc28359015"/>
      <w:r>
        <w:rPr>
          <w:rFonts w:ascii="宋体" w:eastAsia="宋体" w:hAnsi="宋体"/>
          <w:sz w:val="24"/>
          <w:szCs w:val="24"/>
        </w:rPr>
        <w:t>四、响应文件提交</w:t>
      </w:r>
      <w:bookmarkEnd w:id="18"/>
      <w:bookmarkEnd w:id="19"/>
      <w:bookmarkEnd w:id="20"/>
      <w:bookmarkEnd w:id="21"/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</w:rPr>
        <w:t>截止时间：</w:t>
      </w:r>
      <w:r>
        <w:rPr>
          <w:rFonts w:ascii="宋体" w:hAnsi="宋体"/>
          <w:bCs/>
          <w:sz w:val="24"/>
        </w:rPr>
        <w:t>202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>8</w:t>
      </w:r>
      <w:r>
        <w:rPr>
          <w:rFonts w:ascii="宋体" w:hAnsi="宋体"/>
          <w:bCs/>
          <w:sz w:val="24"/>
        </w:rPr>
        <w:t>月23日</w:t>
      </w:r>
      <w:r>
        <w:rPr>
          <w:rFonts w:ascii="宋体" w:hAnsi="宋体" w:hint="eastAsia"/>
          <w:bCs/>
          <w:sz w:val="24"/>
        </w:rPr>
        <w:t>14</w:t>
      </w:r>
      <w:r>
        <w:rPr>
          <w:rFonts w:ascii="宋体" w:hAnsi="宋体"/>
          <w:bCs/>
          <w:sz w:val="24"/>
        </w:rPr>
        <w:t>点</w:t>
      </w:r>
      <w:r>
        <w:rPr>
          <w:rFonts w:ascii="宋体" w:hAnsi="宋体" w:hint="eastAsia"/>
          <w:bCs/>
          <w:sz w:val="24"/>
        </w:rPr>
        <w:t>0</w:t>
      </w:r>
      <w:r>
        <w:rPr>
          <w:rFonts w:ascii="宋体" w:hAnsi="宋体"/>
          <w:bCs/>
          <w:sz w:val="24"/>
        </w:rPr>
        <w:t>0分（北京时间）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地点：</w:t>
      </w:r>
      <w:r>
        <w:rPr>
          <w:rFonts w:ascii="宋体" w:hAnsi="宋体" w:hint="eastAsia"/>
          <w:sz w:val="24"/>
        </w:rPr>
        <w:t>常州市武进区湖滨南路招商花园城蓝图大厦4楼</w:t>
      </w:r>
    </w:p>
    <w:p w:rsidR="00E81523" w:rsidRDefault="00E81523" w:rsidP="00E8152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22" w:name="_Toc35393802"/>
      <w:bookmarkStart w:id="23" w:name="_Toc35393633"/>
      <w:bookmarkStart w:id="24" w:name="_Toc28359016"/>
      <w:bookmarkStart w:id="25" w:name="_Toc28359093"/>
      <w:r>
        <w:rPr>
          <w:rFonts w:ascii="宋体" w:eastAsia="宋体" w:hAnsi="宋体"/>
          <w:sz w:val="24"/>
          <w:szCs w:val="24"/>
        </w:rPr>
        <w:t>五、开启</w:t>
      </w:r>
      <w:bookmarkEnd w:id="22"/>
      <w:bookmarkEnd w:id="23"/>
      <w:bookmarkEnd w:id="24"/>
      <w:bookmarkEnd w:id="25"/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sz w:val="24"/>
        </w:rPr>
        <w:t>时间：</w:t>
      </w:r>
      <w:r>
        <w:rPr>
          <w:rFonts w:ascii="宋体" w:hAnsi="宋体"/>
          <w:bCs/>
          <w:sz w:val="24"/>
        </w:rPr>
        <w:t>202</w:t>
      </w:r>
      <w:r>
        <w:rPr>
          <w:rFonts w:ascii="宋体" w:hAnsi="宋体" w:hint="eastAsia"/>
          <w:bCs/>
          <w:sz w:val="24"/>
        </w:rPr>
        <w:t>4</w:t>
      </w:r>
      <w:r>
        <w:rPr>
          <w:rFonts w:ascii="宋体" w:hAnsi="宋体"/>
          <w:bCs/>
          <w:sz w:val="24"/>
        </w:rPr>
        <w:t>年</w:t>
      </w:r>
      <w:r>
        <w:rPr>
          <w:rFonts w:ascii="宋体" w:hAnsi="宋体" w:hint="eastAsia"/>
          <w:bCs/>
          <w:sz w:val="24"/>
        </w:rPr>
        <w:t>8</w:t>
      </w:r>
      <w:r>
        <w:rPr>
          <w:rFonts w:ascii="宋体" w:hAnsi="宋体"/>
          <w:bCs/>
          <w:sz w:val="24"/>
        </w:rPr>
        <w:t>月23日</w:t>
      </w:r>
      <w:r>
        <w:rPr>
          <w:rFonts w:ascii="宋体" w:hAnsi="宋体" w:hint="eastAsia"/>
          <w:bCs/>
          <w:sz w:val="24"/>
        </w:rPr>
        <w:t>14</w:t>
      </w:r>
      <w:r>
        <w:rPr>
          <w:rFonts w:ascii="宋体" w:hAnsi="宋体"/>
          <w:bCs/>
          <w:sz w:val="24"/>
        </w:rPr>
        <w:t>点</w:t>
      </w:r>
      <w:r>
        <w:rPr>
          <w:rFonts w:ascii="宋体" w:hAnsi="宋体" w:hint="eastAsia"/>
          <w:bCs/>
          <w:sz w:val="24"/>
        </w:rPr>
        <w:t>0</w:t>
      </w:r>
      <w:r>
        <w:rPr>
          <w:rFonts w:ascii="宋体" w:hAnsi="宋体"/>
          <w:bCs/>
          <w:sz w:val="24"/>
        </w:rPr>
        <w:t>0分（北京时间）</w:t>
      </w:r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bCs/>
          <w:sz w:val="24"/>
        </w:rPr>
        <w:t>地点：</w:t>
      </w:r>
      <w:bookmarkStart w:id="26" w:name="_Toc35393803"/>
      <w:bookmarkStart w:id="27" w:name="_Toc28359094"/>
      <w:bookmarkStart w:id="28" w:name="_Toc28359017"/>
      <w:bookmarkStart w:id="29" w:name="_Toc35393634"/>
      <w:r>
        <w:rPr>
          <w:rFonts w:ascii="宋体" w:hAnsi="宋体" w:hint="eastAsia"/>
          <w:sz w:val="24"/>
        </w:rPr>
        <w:t>常州市武进区湖滨南路招商花园城蓝图大厦4楼</w:t>
      </w:r>
    </w:p>
    <w:p w:rsidR="00E81523" w:rsidRDefault="00E81523" w:rsidP="00E8152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六、公告期限</w:t>
      </w:r>
      <w:bookmarkEnd w:id="26"/>
      <w:bookmarkEnd w:id="27"/>
      <w:bookmarkEnd w:id="28"/>
      <w:bookmarkEnd w:id="29"/>
    </w:p>
    <w:p w:rsidR="00E81523" w:rsidRDefault="00E81523" w:rsidP="00E81523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自本公告发布之日起3个工作日。</w:t>
      </w:r>
    </w:p>
    <w:p w:rsidR="00E81523" w:rsidRDefault="00E81523" w:rsidP="00E81523">
      <w:pPr>
        <w:pStyle w:val="2"/>
        <w:spacing w:before="0" w:line="400" w:lineRule="exact"/>
        <w:jc w:val="left"/>
        <w:rPr>
          <w:rFonts w:ascii="宋体" w:eastAsia="宋体" w:hAnsi="宋体"/>
          <w:sz w:val="24"/>
          <w:szCs w:val="24"/>
        </w:rPr>
      </w:pPr>
      <w:bookmarkStart w:id="30" w:name="_Toc35393804"/>
      <w:bookmarkStart w:id="31" w:name="_Toc35393635"/>
      <w:r>
        <w:rPr>
          <w:rFonts w:ascii="宋体" w:eastAsia="宋体" w:hAnsi="宋体"/>
          <w:sz w:val="24"/>
          <w:szCs w:val="24"/>
        </w:rPr>
        <w:t>七、其他补充事宜</w:t>
      </w:r>
      <w:bookmarkStart w:id="32" w:name="_GoBack"/>
      <w:bookmarkEnd w:id="30"/>
      <w:bookmarkEnd w:id="31"/>
      <w:bookmarkEnd w:id="32"/>
    </w:p>
    <w:p w:rsidR="00E81523" w:rsidRDefault="00E81523" w:rsidP="00E81523">
      <w:pPr>
        <w:spacing w:line="400" w:lineRule="exact"/>
        <w:ind w:leftChars="100" w:left="210" w:firstLineChars="100" w:firstLine="244"/>
        <w:rPr>
          <w:rFonts w:ascii="宋体" w:hAnsi="宋体" w:cs="宋体"/>
          <w:spacing w:val="2"/>
          <w:sz w:val="24"/>
        </w:rPr>
      </w:pPr>
      <w:r>
        <w:rPr>
          <w:rFonts w:ascii="宋体" w:hAnsi="宋体" w:cs="宋体" w:hint="eastAsia"/>
          <w:spacing w:val="2"/>
          <w:sz w:val="24"/>
        </w:rPr>
        <w:t>无</w:t>
      </w:r>
      <w:bookmarkStart w:id="33" w:name="_Toc28359095"/>
      <w:bookmarkStart w:id="34" w:name="_Toc28359018"/>
      <w:bookmarkStart w:id="35" w:name="_Toc35393805"/>
      <w:bookmarkStart w:id="36" w:name="_Toc35393636"/>
    </w:p>
    <w:p w:rsidR="00E81523" w:rsidRDefault="00E81523" w:rsidP="00E81523">
      <w:pPr>
        <w:spacing w:line="400" w:lineRule="exac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八、凡对本次采购提出询问，请按以下方式联系。</w:t>
      </w:r>
      <w:bookmarkEnd w:id="33"/>
      <w:bookmarkEnd w:id="34"/>
      <w:bookmarkEnd w:id="35"/>
      <w:bookmarkEnd w:id="36"/>
    </w:p>
    <w:p w:rsidR="00E81523" w:rsidRDefault="00E81523" w:rsidP="00E81523">
      <w:pPr>
        <w:pStyle w:val="2"/>
        <w:spacing w:before="0" w:line="32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bookmarkStart w:id="37" w:name="_Toc28359019"/>
      <w:bookmarkStart w:id="38" w:name="_Toc35393806"/>
      <w:bookmarkStart w:id="39" w:name="_Toc28359096"/>
      <w:bookmarkStart w:id="40" w:name="_Toc35393637"/>
      <w:r>
        <w:rPr>
          <w:rFonts w:ascii="宋体" w:eastAsia="宋体" w:hAnsi="宋体"/>
          <w:sz w:val="24"/>
          <w:szCs w:val="24"/>
        </w:rPr>
        <w:t>1.采购人信息</w:t>
      </w:r>
    </w:p>
    <w:p w:rsidR="00E81523" w:rsidRDefault="00E81523" w:rsidP="00E81523">
      <w:pPr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 w:rsidRPr="007E257C">
        <w:rPr>
          <w:rFonts w:ascii="宋体" w:hAnsi="宋体"/>
          <w:sz w:val="24"/>
        </w:rPr>
        <w:t>名    称：</w:t>
      </w:r>
      <w:r w:rsidRPr="000D74CE">
        <w:rPr>
          <w:rFonts w:ascii="宋体" w:hAnsi="宋体" w:hint="eastAsia"/>
          <w:bCs/>
          <w:sz w:val="24"/>
        </w:rPr>
        <w:t>常州市武进区南夏</w:t>
      </w:r>
      <w:proofErr w:type="gramStart"/>
      <w:r w:rsidRPr="000D74CE">
        <w:rPr>
          <w:rFonts w:ascii="宋体" w:hAnsi="宋体" w:hint="eastAsia"/>
          <w:bCs/>
          <w:sz w:val="24"/>
        </w:rPr>
        <w:t>墅</w:t>
      </w:r>
      <w:proofErr w:type="gramEnd"/>
      <w:r w:rsidRPr="000D74CE">
        <w:rPr>
          <w:rFonts w:ascii="宋体" w:hAnsi="宋体" w:hint="eastAsia"/>
          <w:bCs/>
          <w:sz w:val="24"/>
        </w:rPr>
        <w:t>初级中学</w:t>
      </w:r>
    </w:p>
    <w:p w:rsidR="00E81523" w:rsidRPr="003969BF" w:rsidRDefault="00E81523" w:rsidP="00E81523">
      <w:pPr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bookmarkStart w:id="41" w:name="_Toc28359097"/>
      <w:bookmarkStart w:id="42" w:name="_Toc28359020"/>
      <w:bookmarkStart w:id="43" w:name="_Toc35393638"/>
      <w:bookmarkStart w:id="44" w:name="_Toc35393807"/>
      <w:bookmarkEnd w:id="37"/>
      <w:bookmarkEnd w:id="38"/>
      <w:bookmarkEnd w:id="39"/>
      <w:bookmarkEnd w:id="40"/>
      <w:r>
        <w:rPr>
          <w:rFonts w:ascii="宋体" w:hAnsi="宋体"/>
          <w:sz w:val="24"/>
        </w:rPr>
        <w:t>地    址：</w:t>
      </w:r>
      <w:r w:rsidRPr="003D3640">
        <w:rPr>
          <w:rFonts w:ascii="宋体" w:hAnsi="宋体" w:hint="eastAsia"/>
          <w:sz w:val="24"/>
        </w:rPr>
        <w:t>常州市武进区南夏</w:t>
      </w:r>
      <w:proofErr w:type="gramStart"/>
      <w:r w:rsidRPr="003D3640">
        <w:rPr>
          <w:rFonts w:ascii="宋体" w:hAnsi="宋体" w:hint="eastAsia"/>
          <w:sz w:val="24"/>
        </w:rPr>
        <w:t>墅街道杨司村</w:t>
      </w:r>
      <w:proofErr w:type="gramEnd"/>
      <w:r w:rsidRPr="003D3640">
        <w:rPr>
          <w:rFonts w:ascii="宋体" w:hAnsi="宋体" w:hint="eastAsia"/>
          <w:sz w:val="24"/>
        </w:rPr>
        <w:t>朱明桥86号</w:t>
      </w:r>
    </w:p>
    <w:p w:rsidR="00E81523" w:rsidRDefault="00E81523" w:rsidP="00E81523">
      <w:pPr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 系 人</w:t>
      </w:r>
      <w:r>
        <w:rPr>
          <w:rFonts w:ascii="宋体" w:hAnsi="宋体"/>
          <w:sz w:val="24"/>
          <w:lang w:val="zh-CN"/>
        </w:rPr>
        <w:t>：</w:t>
      </w:r>
      <w:r>
        <w:rPr>
          <w:rFonts w:ascii="宋体" w:hAnsi="宋体" w:hint="eastAsia"/>
          <w:sz w:val="24"/>
          <w:lang w:val="zh-CN"/>
        </w:rPr>
        <w:t>朱老师</w:t>
      </w:r>
    </w:p>
    <w:p w:rsidR="00E81523" w:rsidRDefault="00E81523" w:rsidP="00E81523">
      <w:pPr>
        <w:spacing w:line="400" w:lineRule="exact"/>
        <w:ind w:firstLineChars="300" w:firstLine="7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 w:rsidRPr="003D3640">
        <w:rPr>
          <w:rFonts w:ascii="宋体" w:hAnsi="宋体"/>
          <w:sz w:val="24"/>
        </w:rPr>
        <w:t>13921014255</w:t>
      </w:r>
    </w:p>
    <w:bookmarkEnd w:id="41"/>
    <w:bookmarkEnd w:id="42"/>
    <w:bookmarkEnd w:id="43"/>
    <w:bookmarkEnd w:id="44"/>
    <w:p w:rsidR="00E81523" w:rsidRPr="007E257C" w:rsidRDefault="00E81523" w:rsidP="00E81523">
      <w:pPr>
        <w:pStyle w:val="2"/>
        <w:spacing w:before="0" w:line="40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r w:rsidRPr="007E257C">
        <w:rPr>
          <w:rFonts w:ascii="宋体" w:eastAsia="宋体" w:hAnsi="宋体"/>
          <w:sz w:val="24"/>
          <w:szCs w:val="24"/>
        </w:rPr>
        <w:t>2.采购代理机构信息</w:t>
      </w:r>
    </w:p>
    <w:p w:rsidR="00E81523" w:rsidRDefault="00E81523" w:rsidP="00E81523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名    称：江苏春为全过程工程咨询有限公司</w:t>
      </w:r>
    </w:p>
    <w:p w:rsidR="00E81523" w:rsidRDefault="00E81523" w:rsidP="00E81523">
      <w:pPr>
        <w:spacing w:line="400" w:lineRule="exact"/>
        <w:ind w:firstLineChars="300" w:firstLine="720"/>
        <w:rPr>
          <w:rFonts w:ascii="宋体" w:hAnsi="宋体"/>
          <w:sz w:val="24"/>
        </w:rPr>
      </w:pPr>
      <w:proofErr w:type="gramStart"/>
      <w:r>
        <w:rPr>
          <w:rFonts w:ascii="宋体" w:hAnsi="宋体"/>
          <w:kern w:val="0"/>
          <w:sz w:val="24"/>
          <w:lang w:val="zh-CN"/>
        </w:rPr>
        <w:t>地　　址</w:t>
      </w:r>
      <w:proofErr w:type="gramEnd"/>
      <w:r>
        <w:rPr>
          <w:rFonts w:ascii="宋体" w:hAnsi="宋体"/>
          <w:kern w:val="0"/>
          <w:sz w:val="24"/>
          <w:lang w:val="zh-CN"/>
        </w:rPr>
        <w:t>：</w:t>
      </w:r>
      <w:r>
        <w:rPr>
          <w:rFonts w:ascii="宋体" w:hAnsi="宋体" w:hint="eastAsia"/>
          <w:sz w:val="24"/>
        </w:rPr>
        <w:t>常州市武进区湖滨南路招商花园城蓝图大厦4楼</w:t>
      </w:r>
    </w:p>
    <w:p w:rsidR="00E81523" w:rsidRDefault="00E81523" w:rsidP="00E81523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联系方式：</w:t>
      </w:r>
      <w:r>
        <w:rPr>
          <w:rFonts w:ascii="宋体" w:hAnsi="宋体"/>
          <w:spacing w:val="2"/>
          <w:sz w:val="24"/>
        </w:rPr>
        <w:t>0519-68852676</w:t>
      </w:r>
    </w:p>
    <w:p w:rsidR="00E81523" w:rsidRDefault="00E81523" w:rsidP="00E81523">
      <w:pPr>
        <w:pStyle w:val="2"/>
        <w:spacing w:before="0" w:line="400" w:lineRule="exact"/>
        <w:ind w:leftChars="300" w:left="630"/>
        <w:jc w:val="left"/>
        <w:rPr>
          <w:rFonts w:ascii="宋体" w:eastAsia="宋体" w:hAnsi="宋体"/>
          <w:sz w:val="24"/>
          <w:szCs w:val="24"/>
        </w:rPr>
      </w:pPr>
      <w:bookmarkStart w:id="45" w:name="_Toc35393639"/>
      <w:bookmarkStart w:id="46" w:name="_Toc28359021"/>
      <w:bookmarkStart w:id="47" w:name="_Toc28359098"/>
      <w:bookmarkStart w:id="48" w:name="_Toc35393808"/>
      <w:r>
        <w:rPr>
          <w:rFonts w:ascii="宋体" w:eastAsia="宋体" w:hAnsi="宋体"/>
          <w:sz w:val="24"/>
          <w:szCs w:val="24"/>
        </w:rPr>
        <w:t>3.项目联系方式</w:t>
      </w:r>
      <w:bookmarkEnd w:id="45"/>
      <w:bookmarkEnd w:id="46"/>
      <w:bookmarkEnd w:id="47"/>
      <w:bookmarkEnd w:id="48"/>
    </w:p>
    <w:p w:rsidR="00E81523" w:rsidRDefault="00E81523" w:rsidP="00E81523">
      <w:pPr>
        <w:pStyle w:val="a4"/>
        <w:spacing w:line="400" w:lineRule="exact"/>
        <w:ind w:firstLineChars="300" w:firstLine="720"/>
        <w:rPr>
          <w:rFonts w:hAnsi="宋体" w:hint="default"/>
          <w:sz w:val="24"/>
          <w:szCs w:val="24"/>
        </w:rPr>
      </w:pPr>
      <w:r>
        <w:rPr>
          <w:rFonts w:hAnsi="宋体"/>
          <w:sz w:val="24"/>
          <w:szCs w:val="24"/>
        </w:rPr>
        <w:t xml:space="preserve">项目联系人：陈女士  </w:t>
      </w:r>
      <w:r>
        <w:rPr>
          <w:rFonts w:hAnsi="宋体" w:cs="仿宋_GB2312"/>
          <w:spacing w:val="2"/>
          <w:sz w:val="24"/>
          <w:szCs w:val="24"/>
        </w:rPr>
        <w:t xml:space="preserve">    </w:t>
      </w:r>
    </w:p>
    <w:p w:rsidR="00E81523" w:rsidRDefault="00E81523" w:rsidP="00E81523">
      <w:pPr>
        <w:spacing w:line="4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电　　 话：</w:t>
      </w:r>
      <w:r>
        <w:rPr>
          <w:rFonts w:ascii="宋体" w:hAnsi="宋体"/>
          <w:spacing w:val="2"/>
          <w:sz w:val="24"/>
        </w:rPr>
        <w:t>0519-68852676</w:t>
      </w:r>
    </w:p>
    <w:bookmarkEnd w:id="5"/>
    <w:p w:rsidR="00E81523" w:rsidRPr="003969BF" w:rsidRDefault="00E81523" w:rsidP="00E81523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E81523" w:rsidRDefault="00E81523" w:rsidP="00E81523">
      <w:pPr>
        <w:spacing w:line="360" w:lineRule="auto"/>
        <w:ind w:firstLineChars="200" w:firstLine="480"/>
        <w:rPr>
          <w:sz w:val="24"/>
        </w:rPr>
      </w:pPr>
    </w:p>
    <w:bookmarkEnd w:id="0"/>
    <w:bookmarkEnd w:id="1"/>
    <w:bookmarkEnd w:id="2"/>
    <w:bookmarkEnd w:id="3"/>
    <w:bookmarkEnd w:id="4"/>
    <w:p w:rsidR="00E81523" w:rsidRDefault="00E81523" w:rsidP="00E81523">
      <w:pPr>
        <w:spacing w:line="360" w:lineRule="auto"/>
        <w:ind w:right="240" w:firstLineChars="2450" w:firstLine="5880"/>
        <w:jc w:val="right"/>
        <w:rPr>
          <w:sz w:val="24"/>
        </w:rPr>
      </w:pPr>
    </w:p>
    <w:p w:rsidR="00E81523" w:rsidRDefault="00E81523" w:rsidP="00E81523">
      <w:pPr>
        <w:pStyle w:val="a6"/>
        <w:spacing w:line="300" w:lineRule="exact"/>
        <w:rPr>
          <w:rFonts w:ascii="宋体" w:hAnsi="宋体"/>
          <w:sz w:val="24"/>
          <w:szCs w:val="24"/>
        </w:rPr>
      </w:pPr>
    </w:p>
    <w:p w:rsidR="00E81523" w:rsidRDefault="00E81523" w:rsidP="00E81523">
      <w:pPr>
        <w:pStyle w:val="a6"/>
        <w:spacing w:line="3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附件</w:t>
      </w:r>
    </w:p>
    <w:p w:rsidR="00E81523" w:rsidRDefault="00E81523" w:rsidP="00E81523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49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49"/>
    <w:p w:rsidR="00E81523" w:rsidRDefault="00E81523" w:rsidP="00E81523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E81523" w:rsidRDefault="00E81523" w:rsidP="00E81523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E81523" w:rsidRDefault="00E81523" w:rsidP="00E81523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E81523" w:rsidTr="00A80E26">
        <w:trPr>
          <w:trHeight w:val="931"/>
          <w:jc w:val="center"/>
        </w:trPr>
        <w:tc>
          <w:tcPr>
            <w:tcW w:w="8412" w:type="dxa"/>
            <w:vAlign w:val="center"/>
          </w:tcPr>
          <w:p w:rsidR="00E81523" w:rsidRDefault="00E81523" w:rsidP="00A80E2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供应商全称（公章）： </w:t>
            </w:r>
          </w:p>
        </w:tc>
      </w:tr>
      <w:tr w:rsidR="00E81523" w:rsidTr="00A80E26">
        <w:trPr>
          <w:trHeight w:val="3594"/>
          <w:jc w:val="center"/>
        </w:trPr>
        <w:tc>
          <w:tcPr>
            <w:tcW w:w="8412" w:type="dxa"/>
            <w:vAlign w:val="center"/>
          </w:tcPr>
          <w:p w:rsidR="00E81523" w:rsidRDefault="00E81523" w:rsidP="00A80E26">
            <w:pPr>
              <w:pStyle w:val="a5"/>
              <w:spacing w:line="360" w:lineRule="auto"/>
              <w:ind w:firstLine="419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>
              <w:rPr>
                <w:rFonts w:hint="eastAsia"/>
              </w:rPr>
              <w:t>须供应</w:t>
            </w:r>
            <w:proofErr w:type="gramEnd"/>
            <w:r>
              <w:rPr>
                <w:rFonts w:hint="eastAsia"/>
              </w:rPr>
              <w:t>商在相关网站上下载，本单位会及时关注相关网站，以防遗漏，并承诺</w:t>
            </w:r>
            <w:proofErr w:type="gramStart"/>
            <w:r>
              <w:rPr>
                <w:rFonts w:hint="eastAsia"/>
              </w:rPr>
              <w:t>不</w:t>
            </w:r>
            <w:proofErr w:type="gramEnd"/>
            <w:r>
              <w:rPr>
                <w:rFonts w:hint="eastAsia"/>
              </w:rPr>
              <w:t>以此为理由提出质疑。</w:t>
            </w:r>
          </w:p>
          <w:p w:rsidR="00E81523" w:rsidRDefault="00E81523" w:rsidP="00A80E26">
            <w:pPr>
              <w:pStyle w:val="a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E81523" w:rsidTr="00A80E26">
        <w:trPr>
          <w:trHeight w:val="891"/>
          <w:jc w:val="center"/>
        </w:trPr>
        <w:tc>
          <w:tcPr>
            <w:tcW w:w="8412" w:type="dxa"/>
            <w:vAlign w:val="center"/>
          </w:tcPr>
          <w:p w:rsidR="00E81523" w:rsidRDefault="00E81523" w:rsidP="00A80E2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E81523" w:rsidTr="00A80E26">
        <w:trPr>
          <w:trHeight w:val="891"/>
          <w:jc w:val="center"/>
        </w:trPr>
        <w:tc>
          <w:tcPr>
            <w:tcW w:w="8412" w:type="dxa"/>
            <w:vAlign w:val="center"/>
          </w:tcPr>
          <w:p w:rsidR="00E81523" w:rsidRDefault="00E81523" w:rsidP="00A80E2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E81523" w:rsidTr="00A80E26">
        <w:trPr>
          <w:trHeight w:val="1116"/>
          <w:jc w:val="center"/>
        </w:trPr>
        <w:tc>
          <w:tcPr>
            <w:tcW w:w="8412" w:type="dxa"/>
            <w:vAlign w:val="center"/>
          </w:tcPr>
          <w:p w:rsidR="00E81523" w:rsidRDefault="00E81523" w:rsidP="00A80E2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E81523" w:rsidTr="00A80E26">
        <w:trPr>
          <w:trHeight w:val="1217"/>
          <w:jc w:val="center"/>
        </w:trPr>
        <w:tc>
          <w:tcPr>
            <w:tcW w:w="8412" w:type="dxa"/>
            <w:vAlign w:val="center"/>
          </w:tcPr>
          <w:p w:rsidR="00E81523" w:rsidRDefault="00E81523" w:rsidP="00A80E2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E81523" w:rsidTr="00A80E26">
        <w:trPr>
          <w:trHeight w:val="1235"/>
          <w:jc w:val="center"/>
        </w:trPr>
        <w:tc>
          <w:tcPr>
            <w:tcW w:w="8412" w:type="dxa"/>
            <w:vAlign w:val="center"/>
          </w:tcPr>
          <w:p w:rsidR="00E81523" w:rsidRDefault="00E81523" w:rsidP="00A80E2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BB25C5" w:rsidRPr="00E81523" w:rsidRDefault="00E81523" w:rsidP="00E81523">
      <w:pPr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sectPr w:rsidR="00BB25C5" w:rsidRPr="00E81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23"/>
    <w:rsid w:val="00454487"/>
    <w:rsid w:val="00BB25C5"/>
    <w:rsid w:val="00E8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26B9E-3E91-47DC-A579-FC8CAEB1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52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2">
    <w:name w:val="heading 2"/>
    <w:basedOn w:val="a"/>
    <w:next w:val="a0"/>
    <w:link w:val="2Char1"/>
    <w:qFormat/>
    <w:rsid w:val="00E81523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uiPriority w:val="9"/>
    <w:semiHidden/>
    <w:rsid w:val="00E81523"/>
    <w:rPr>
      <w:rFonts w:asciiTheme="majorHAnsi" w:eastAsiaTheme="majorEastAsia" w:hAnsiTheme="majorHAnsi" w:cstheme="majorBidi"/>
      <w:b/>
      <w:bCs/>
      <w:sz w:val="32"/>
      <w:szCs w:val="32"/>
      <w14:ligatures w14:val="none"/>
    </w:rPr>
  </w:style>
  <w:style w:type="paragraph" w:styleId="a4">
    <w:name w:val="Plain Text"/>
    <w:basedOn w:val="a"/>
    <w:link w:val="Char"/>
    <w:uiPriority w:val="99"/>
    <w:qFormat/>
    <w:rsid w:val="00E81523"/>
    <w:rPr>
      <w:rFonts w:ascii="宋体" w:hAnsi="Courier New" w:hint="eastAsia"/>
      <w:szCs w:val="20"/>
    </w:rPr>
  </w:style>
  <w:style w:type="character" w:customStyle="1" w:styleId="Char">
    <w:name w:val="纯文本 Char"/>
    <w:basedOn w:val="a1"/>
    <w:link w:val="a4"/>
    <w:uiPriority w:val="99"/>
    <w:qFormat/>
    <w:rsid w:val="00E81523"/>
    <w:rPr>
      <w:rFonts w:ascii="宋体" w:eastAsia="宋体" w:hAnsi="Courier New" w:cs="Times New Roman"/>
      <w:szCs w:val="20"/>
      <w14:ligatures w14:val="none"/>
    </w:rPr>
  </w:style>
  <w:style w:type="paragraph" w:styleId="a5">
    <w:name w:val="Normal (Web)"/>
    <w:basedOn w:val="a"/>
    <w:link w:val="Char0"/>
    <w:unhideWhenUsed/>
    <w:qFormat/>
    <w:rsid w:val="00E815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1">
    <w:name w:val="标题 2 Char1"/>
    <w:link w:val="2"/>
    <w:qFormat/>
    <w:rsid w:val="00E81523"/>
    <w:rPr>
      <w:rFonts w:ascii="Arial" w:eastAsia="黑体" w:hAnsi="Arial" w:cs="Times New Roman"/>
      <w:b/>
      <w:kern w:val="0"/>
      <w:sz w:val="30"/>
      <w:szCs w:val="20"/>
      <w14:ligatures w14:val="none"/>
    </w:rPr>
  </w:style>
  <w:style w:type="character" w:customStyle="1" w:styleId="Char1">
    <w:name w:val="☆ 正文 Char"/>
    <w:link w:val="a6"/>
    <w:qFormat/>
    <w:rsid w:val="00E81523"/>
  </w:style>
  <w:style w:type="paragraph" w:customStyle="1" w:styleId="a6">
    <w:name w:val="☆ 正文"/>
    <w:basedOn w:val="a"/>
    <w:link w:val="Char1"/>
    <w:qFormat/>
    <w:rsid w:val="00E81523"/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Char0">
    <w:name w:val="普通(网站) Char"/>
    <w:link w:val="a5"/>
    <w:qFormat/>
    <w:rsid w:val="00E81523"/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0">
    <w:name w:val="Normal Indent"/>
    <w:basedOn w:val="a"/>
    <w:uiPriority w:val="99"/>
    <w:semiHidden/>
    <w:unhideWhenUsed/>
    <w:rsid w:val="00E81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2</cp:revision>
  <dcterms:created xsi:type="dcterms:W3CDTF">2024-08-12T01:43:00Z</dcterms:created>
  <dcterms:modified xsi:type="dcterms:W3CDTF">2024-08-12T02:11:00Z</dcterms:modified>
</cp:coreProperties>
</file>