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33540" w14:textId="77777777" w:rsidR="00605DC1" w:rsidRPr="0054352A" w:rsidRDefault="00605DC1" w:rsidP="00605DC1">
      <w:pPr>
        <w:rPr>
          <w:highlight w:val="red"/>
        </w:rPr>
      </w:pPr>
      <w:bookmarkStart w:id="0" w:name="EB18396fd44b434b119fef363ba99f441b"/>
    </w:p>
    <w:p w14:paraId="045EA08F" w14:textId="77777777" w:rsidR="00605DC1" w:rsidRPr="004D1E10" w:rsidRDefault="00605DC1" w:rsidP="00605DC1">
      <w:pPr>
        <w:pStyle w:val="Normal0"/>
        <w:spacing w:line="360" w:lineRule="auto"/>
        <w:jc w:val="center"/>
        <w:rPr>
          <w:b/>
          <w:kern w:val="2"/>
          <w:sz w:val="36"/>
          <w:szCs w:val="36"/>
        </w:rPr>
      </w:pPr>
      <w:r w:rsidRPr="004D1E10">
        <w:rPr>
          <w:rFonts w:ascii="宋体" w:eastAsia="宋体" w:hAnsi="宋体" w:cs="宋体" w:hint="eastAsia"/>
          <w:b/>
          <w:kern w:val="2"/>
          <w:sz w:val="36"/>
          <w:szCs w:val="36"/>
        </w:rPr>
        <w:t>招标公告</w:t>
      </w:r>
      <w:r w:rsidR="004D1E10">
        <w:rPr>
          <w:rFonts w:ascii="宋体" w:eastAsia="宋体" w:hAnsi="宋体" w:cs="宋体" w:hint="eastAsia"/>
          <w:b/>
          <w:kern w:val="2"/>
          <w:sz w:val="36"/>
          <w:szCs w:val="36"/>
        </w:rPr>
        <w:t>（资格后审）</w:t>
      </w:r>
    </w:p>
    <w:p w14:paraId="775DD9C4" w14:textId="08132672" w:rsidR="003B3F3C" w:rsidRDefault="003B3F3C" w:rsidP="00256938">
      <w:pPr>
        <w:pStyle w:val="210"/>
        <w:jc w:val="center"/>
        <w:rPr>
          <w:kern w:val="2"/>
          <w:sz w:val="21"/>
        </w:rPr>
      </w:pPr>
      <w:r>
        <w:rPr>
          <w:rFonts w:hint="eastAsia"/>
          <w:kern w:val="2"/>
          <w:sz w:val="21"/>
          <w:lang w:eastAsia="zh-CN"/>
        </w:rPr>
        <w:t>项目编号：</w:t>
      </w:r>
      <w:r w:rsidRPr="003B3F3C">
        <w:rPr>
          <w:kern w:val="2"/>
          <w:sz w:val="21"/>
          <w:lang w:eastAsia="zh-CN"/>
        </w:rPr>
        <w:t>2022LX013</w:t>
      </w:r>
    </w:p>
    <w:p w14:paraId="3D424C4A" w14:textId="2B4E569F" w:rsidR="00605DC1" w:rsidRDefault="00605DC1" w:rsidP="00605DC1">
      <w:pPr>
        <w:pStyle w:val="210"/>
        <w:rPr>
          <w:kern w:val="2"/>
          <w:sz w:val="21"/>
        </w:rPr>
      </w:pPr>
      <w:r>
        <w:rPr>
          <w:rFonts w:hint="eastAsia"/>
          <w:kern w:val="2"/>
          <w:sz w:val="21"/>
        </w:rPr>
        <w:t xml:space="preserve">1. </w:t>
      </w:r>
      <w:r>
        <w:rPr>
          <w:rFonts w:hint="eastAsia"/>
          <w:kern w:val="2"/>
          <w:sz w:val="21"/>
        </w:rPr>
        <w:t>招标条件</w:t>
      </w:r>
    </w:p>
    <w:p w14:paraId="33759185" w14:textId="77777777" w:rsidR="00605DC1" w:rsidRPr="0070192A" w:rsidRDefault="00605DC1" w:rsidP="00605DC1">
      <w:pPr>
        <w:pStyle w:val="20"/>
        <w:adjustRightInd w:val="0"/>
        <w:snapToGrid w:val="0"/>
        <w:spacing w:line="360" w:lineRule="auto"/>
        <w:ind w:firstLineChars="200" w:firstLine="420"/>
        <w:rPr>
          <w:szCs w:val="21"/>
        </w:rPr>
      </w:pPr>
      <w:r>
        <w:rPr>
          <w:rFonts w:ascii="宋体" w:hAnsi="宋体" w:cs="宋体" w:hint="eastAsia"/>
        </w:rPr>
        <w:t>本招标项目</w:t>
      </w:r>
      <w:r w:rsidR="003A4C54" w:rsidRPr="00DE476F">
        <w:rPr>
          <w:rFonts w:ascii="宋体" w:hAnsi="宋体" w:cs="宋体" w:hint="eastAsia"/>
          <w:b/>
          <w:bCs/>
          <w:u w:val="single"/>
        </w:rPr>
        <w:t>西林街道城市管理配套设施提升改造</w:t>
      </w:r>
      <w:r w:rsidR="00F0077D" w:rsidRPr="00DE476F">
        <w:rPr>
          <w:rFonts w:ascii="宋体" w:hAnsi="宋体" w:cs="宋体" w:hint="eastAsia"/>
          <w:b/>
          <w:bCs/>
          <w:u w:val="single"/>
        </w:rPr>
        <w:t>工程</w:t>
      </w:r>
      <w:r>
        <w:rPr>
          <w:rFonts w:ascii="宋体" w:hAnsi="宋体" w:cs="宋体" w:hint="eastAsia"/>
        </w:rPr>
        <w:t>（项目名称）已由</w:t>
      </w:r>
      <w:r w:rsidR="00D543C1" w:rsidRPr="00DE476F">
        <w:rPr>
          <w:rFonts w:ascii="宋体" w:hAnsi="宋体" w:cs="宋体"/>
          <w:b/>
          <w:bCs/>
          <w:u w:val="single"/>
        </w:rPr>
        <w:t>常州市钟楼区西林街道财政结算中心</w:t>
      </w:r>
      <w:r>
        <w:rPr>
          <w:rFonts w:ascii="宋体" w:hAnsi="宋体" w:cs="宋体" w:hint="eastAsia"/>
        </w:rPr>
        <w:t>（项目审批、核准或备案机关名称）</w:t>
      </w:r>
      <w:r w:rsidR="003A4C54">
        <w:rPr>
          <w:rFonts w:ascii="宋体" w:hAnsi="宋体" w:cs="宋体" w:hint="eastAsia"/>
        </w:rPr>
        <w:t>批准建设，</w:t>
      </w:r>
      <w:r w:rsidRPr="0070192A">
        <w:rPr>
          <w:rFonts w:ascii="宋体" w:hAnsi="宋体" w:cs="宋体" w:hint="eastAsia"/>
        </w:rPr>
        <w:t>招标人为</w:t>
      </w:r>
      <w:r w:rsidR="00A400A0" w:rsidRPr="00DE476F">
        <w:rPr>
          <w:rFonts w:ascii="宋体" w:hAnsi="宋体" w:cs="宋体" w:hint="eastAsia"/>
          <w:b/>
          <w:bCs/>
          <w:u w:val="single"/>
        </w:rPr>
        <w:t>常州</w:t>
      </w:r>
      <w:r w:rsidR="00D543C1" w:rsidRPr="00DE476F">
        <w:rPr>
          <w:rFonts w:ascii="宋体" w:hAnsi="宋体" w:cs="宋体" w:hint="eastAsia"/>
          <w:b/>
          <w:bCs/>
          <w:u w:val="single"/>
        </w:rPr>
        <w:t>市钟楼区西林街道办事处</w:t>
      </w:r>
      <w:r w:rsidRPr="0070192A">
        <w:rPr>
          <w:rFonts w:ascii="宋体" w:hAnsi="宋体" w:cs="宋体" w:hint="eastAsia"/>
        </w:rPr>
        <w:t>，建</w:t>
      </w:r>
      <w:r w:rsidRPr="0081597C">
        <w:rPr>
          <w:rFonts w:ascii="宋体" w:hAnsi="宋体" w:cs="宋体" w:hint="eastAsia"/>
        </w:rPr>
        <w:t>设资金来自</w:t>
      </w:r>
      <w:r w:rsidR="00F0077D" w:rsidRPr="00F0077D">
        <w:rPr>
          <w:rFonts w:ascii="宋体" w:hAnsi="宋体" w:cs="宋体" w:hint="eastAsia"/>
          <w:u w:val="single"/>
        </w:rPr>
        <w:t xml:space="preserve"> </w:t>
      </w:r>
      <w:r w:rsidR="00A400A0" w:rsidRPr="00DE476F">
        <w:rPr>
          <w:rFonts w:ascii="宋体" w:hAnsi="宋体" w:cs="宋体" w:hint="eastAsia"/>
          <w:b/>
          <w:bCs/>
          <w:u w:val="single"/>
        </w:rPr>
        <w:t>自筹</w:t>
      </w:r>
      <w:r w:rsidR="00F0077D">
        <w:rPr>
          <w:rFonts w:ascii="宋体" w:hAnsi="宋体" w:cs="宋体" w:hint="eastAsia"/>
          <w:u w:val="single"/>
        </w:rPr>
        <w:t xml:space="preserve"> </w:t>
      </w:r>
      <w:r w:rsidRPr="0081597C">
        <w:rPr>
          <w:rFonts w:ascii="宋体" w:hAnsi="宋体" w:cs="宋体" w:hint="eastAsia"/>
        </w:rPr>
        <w:t>，项目</w:t>
      </w:r>
      <w:r w:rsidRPr="0070192A">
        <w:rPr>
          <w:rFonts w:ascii="宋体" w:hAnsi="宋体" w:cs="宋体" w:hint="eastAsia"/>
        </w:rPr>
        <w:t>出资比例为</w:t>
      </w:r>
      <w:r w:rsidRPr="00DE476F">
        <w:rPr>
          <w:rFonts w:ascii="宋体" w:hAnsi="宋体" w:cs="宋体" w:hint="eastAsia"/>
          <w:b/>
          <w:bCs/>
          <w:u w:val="single"/>
        </w:rPr>
        <w:t>国有资金：100.00%</w:t>
      </w:r>
      <w:r w:rsidRPr="0070192A">
        <w:rPr>
          <w:rFonts w:ascii="宋体" w:hAnsi="宋体" w:cs="宋体" w:hint="eastAsia"/>
        </w:rPr>
        <w:t>。项目已具备招标条件，现对该项目</w:t>
      </w:r>
      <w:r w:rsidR="00F0077D" w:rsidRPr="00DE476F">
        <w:rPr>
          <w:rFonts w:ascii="宋体" w:hAnsi="宋体" w:cs="宋体" w:hint="eastAsia"/>
          <w:b/>
          <w:bCs/>
          <w:u w:val="single"/>
        </w:rPr>
        <w:t>西林街道城市管理配套设施提升改造工程</w:t>
      </w:r>
      <w:r w:rsidRPr="0070192A">
        <w:rPr>
          <w:rFonts w:ascii="宋体" w:hAnsi="宋体" w:cs="宋体" w:hint="eastAsia"/>
          <w:u w:val="single"/>
        </w:rPr>
        <w:t>（</w:t>
      </w:r>
      <w:r w:rsidRPr="0070192A">
        <w:rPr>
          <w:rFonts w:ascii="宋体" w:hAnsi="宋体" w:cs="宋体" w:hint="eastAsia"/>
        </w:rPr>
        <w:t>标段）的施工进行公开招标，特邀请有兴趣的潜在投标人参加投标。</w:t>
      </w:r>
    </w:p>
    <w:p w14:paraId="405C5E9A" w14:textId="77777777" w:rsidR="00605DC1" w:rsidRPr="0070192A" w:rsidRDefault="00605DC1" w:rsidP="00605DC1">
      <w:pPr>
        <w:pStyle w:val="210"/>
        <w:rPr>
          <w:kern w:val="2"/>
          <w:sz w:val="21"/>
        </w:rPr>
      </w:pPr>
      <w:r w:rsidRPr="0070192A">
        <w:rPr>
          <w:rFonts w:hint="eastAsia"/>
          <w:kern w:val="2"/>
          <w:sz w:val="21"/>
        </w:rPr>
        <w:t xml:space="preserve">2. </w:t>
      </w:r>
      <w:r w:rsidRPr="0070192A">
        <w:rPr>
          <w:rFonts w:hint="eastAsia"/>
          <w:kern w:val="2"/>
          <w:sz w:val="21"/>
        </w:rPr>
        <w:t>项目概况与招标范围</w:t>
      </w:r>
    </w:p>
    <w:p w14:paraId="32A61822" w14:textId="3EF11D10" w:rsidR="00E67A5B" w:rsidRPr="00E67A5B" w:rsidRDefault="00F0077D" w:rsidP="00F0077D">
      <w:pPr>
        <w:pStyle w:val="210"/>
        <w:ind w:firstLineChars="200" w:firstLine="420"/>
        <w:rPr>
          <w:rFonts w:ascii="宋体" w:eastAsia="宋体" w:hAnsi="宋体" w:cs="宋体"/>
          <w:b w:val="0"/>
          <w:u w:val="single"/>
        </w:rPr>
      </w:pPr>
      <w:r>
        <w:rPr>
          <w:rFonts w:ascii="宋体" w:eastAsia="宋体" w:hAnsi="宋体" w:cs="宋体" w:hint="eastAsia"/>
          <w:b w:val="0"/>
          <w:bCs w:val="0"/>
          <w:kern w:val="2"/>
          <w:sz w:val="21"/>
          <w:szCs w:val="22"/>
          <w:lang w:val="en-US" w:eastAsia="zh-CN"/>
        </w:rPr>
        <w:t>2</w:t>
      </w:r>
      <w:r>
        <w:rPr>
          <w:rFonts w:ascii="宋体" w:eastAsia="宋体" w:hAnsi="宋体" w:cs="宋体"/>
          <w:b w:val="0"/>
          <w:bCs w:val="0"/>
          <w:kern w:val="2"/>
          <w:sz w:val="21"/>
          <w:szCs w:val="22"/>
          <w:lang w:val="en-US" w:eastAsia="zh-CN"/>
        </w:rPr>
        <w:t>.1</w:t>
      </w:r>
      <w:r w:rsidR="00E67A5B" w:rsidRPr="00E67A5B">
        <w:rPr>
          <w:rFonts w:ascii="宋体" w:eastAsia="宋体" w:hAnsi="宋体" w:cs="宋体" w:hint="eastAsia"/>
          <w:b w:val="0"/>
          <w:bCs w:val="0"/>
          <w:kern w:val="2"/>
          <w:sz w:val="21"/>
          <w:szCs w:val="22"/>
          <w:lang w:val="en-US" w:eastAsia="zh-CN"/>
        </w:rPr>
        <w:t>工程地点</w:t>
      </w:r>
      <w:r w:rsidR="00E67A5B" w:rsidRPr="00E67A5B">
        <w:rPr>
          <w:rFonts w:ascii="宋体" w:eastAsia="宋体" w:hAnsi="宋体" w:cs="宋体" w:hint="eastAsia"/>
          <w:b w:val="0"/>
        </w:rPr>
        <w:t>：</w:t>
      </w:r>
      <w:r w:rsidR="00DE476F">
        <w:rPr>
          <w:rFonts w:ascii="宋体" w:eastAsia="宋体" w:hAnsi="宋体" w:cs="宋体" w:hint="eastAsia"/>
          <w:b w:val="0"/>
          <w:u w:val="single"/>
          <w:lang w:eastAsia="zh-CN"/>
        </w:rPr>
        <w:t>钟楼区西林街道</w:t>
      </w:r>
    </w:p>
    <w:p w14:paraId="28F89031" w14:textId="77777777" w:rsidR="00E67A5B" w:rsidRPr="00E67A5B" w:rsidRDefault="00F0077D" w:rsidP="00F0077D">
      <w:pPr>
        <w:pStyle w:val="210"/>
        <w:ind w:firstLineChars="200" w:firstLine="400"/>
        <w:rPr>
          <w:rFonts w:ascii="宋体" w:eastAsia="宋体" w:hAnsi="宋体" w:cs="宋体"/>
          <w:b w:val="0"/>
          <w:u w:val="single"/>
        </w:rPr>
      </w:pPr>
      <w:r>
        <w:rPr>
          <w:rFonts w:ascii="宋体" w:eastAsia="宋体" w:hAnsi="宋体" w:cs="宋体" w:hint="eastAsia"/>
          <w:b w:val="0"/>
          <w:lang w:eastAsia="zh-CN"/>
        </w:rPr>
        <w:t>2</w:t>
      </w:r>
      <w:r>
        <w:rPr>
          <w:rFonts w:ascii="宋体" w:eastAsia="宋体" w:hAnsi="宋体" w:cs="宋体"/>
          <w:b w:val="0"/>
          <w:lang w:eastAsia="zh-CN"/>
        </w:rPr>
        <w:t>.2</w:t>
      </w:r>
      <w:r w:rsidR="00E67A5B" w:rsidRPr="00E67A5B">
        <w:rPr>
          <w:rFonts w:ascii="宋体" w:eastAsia="宋体" w:hAnsi="宋体" w:cs="宋体" w:hint="eastAsia"/>
          <w:b w:val="0"/>
        </w:rPr>
        <w:t>工程规模：</w:t>
      </w:r>
      <w:r w:rsidR="00E67A5B" w:rsidRPr="00E67A5B">
        <w:rPr>
          <w:rFonts w:ascii="宋体" w:eastAsia="宋体" w:hAnsi="宋体" w:cs="宋体" w:hint="eastAsia"/>
          <w:b w:val="0"/>
          <w:u w:val="single"/>
        </w:rPr>
        <w:t>总投资约</w:t>
      </w:r>
      <w:r>
        <w:rPr>
          <w:rFonts w:ascii="宋体" w:eastAsia="宋体" w:hAnsi="宋体" w:cs="宋体"/>
          <w:b w:val="0"/>
          <w:u w:val="single"/>
        </w:rPr>
        <w:t>58</w:t>
      </w:r>
      <w:r w:rsidR="00E67A5B" w:rsidRPr="00E67A5B">
        <w:rPr>
          <w:rFonts w:ascii="宋体" w:eastAsia="宋体" w:hAnsi="宋体" w:cs="宋体" w:hint="eastAsia"/>
          <w:b w:val="0"/>
          <w:u w:val="single"/>
        </w:rPr>
        <w:t>万元</w:t>
      </w:r>
    </w:p>
    <w:p w14:paraId="62C07859" w14:textId="77777777" w:rsidR="00E67A5B" w:rsidRPr="00E67A5B" w:rsidRDefault="00F0077D" w:rsidP="00F0077D">
      <w:pPr>
        <w:pStyle w:val="210"/>
        <w:ind w:firstLineChars="200" w:firstLine="400"/>
        <w:rPr>
          <w:rFonts w:ascii="宋体" w:eastAsia="宋体" w:hAnsi="宋体" w:cs="宋体"/>
          <w:b w:val="0"/>
          <w:u w:val="single"/>
        </w:rPr>
      </w:pPr>
      <w:r>
        <w:rPr>
          <w:rFonts w:ascii="宋体" w:eastAsia="宋体" w:hAnsi="宋体" w:cs="宋体" w:hint="eastAsia"/>
          <w:b w:val="0"/>
          <w:lang w:eastAsia="zh-CN"/>
        </w:rPr>
        <w:t>2</w:t>
      </w:r>
      <w:r>
        <w:rPr>
          <w:rFonts w:ascii="宋体" w:eastAsia="宋体" w:hAnsi="宋体" w:cs="宋体"/>
          <w:b w:val="0"/>
          <w:lang w:eastAsia="zh-CN"/>
        </w:rPr>
        <w:t>.3</w:t>
      </w:r>
      <w:r w:rsidR="00E67A5B" w:rsidRPr="00E67A5B">
        <w:rPr>
          <w:rFonts w:ascii="宋体" w:eastAsia="宋体" w:hAnsi="宋体" w:cs="宋体" w:hint="eastAsia"/>
          <w:b w:val="0"/>
        </w:rPr>
        <w:t>质量等级要求：</w:t>
      </w:r>
      <w:r w:rsidR="00E67A5B" w:rsidRPr="00E67A5B">
        <w:rPr>
          <w:rFonts w:ascii="宋体" w:eastAsia="宋体" w:hAnsi="宋体" w:cs="宋体" w:hint="eastAsia"/>
          <w:b w:val="0"/>
          <w:u w:val="single"/>
        </w:rPr>
        <w:t>合格</w:t>
      </w:r>
    </w:p>
    <w:p w14:paraId="0CD5D24A" w14:textId="135807DD" w:rsidR="00E67A5B" w:rsidRPr="00E67A5B" w:rsidRDefault="00F0077D" w:rsidP="00F0077D">
      <w:pPr>
        <w:pStyle w:val="210"/>
        <w:ind w:firstLineChars="200" w:firstLine="400"/>
        <w:rPr>
          <w:rFonts w:ascii="宋体" w:eastAsia="宋体" w:hAnsi="宋体" w:cs="宋体"/>
          <w:b w:val="0"/>
          <w:u w:val="single"/>
        </w:rPr>
      </w:pPr>
      <w:r>
        <w:rPr>
          <w:rFonts w:ascii="宋体" w:eastAsia="宋体" w:hAnsi="宋体" w:cs="宋体" w:hint="eastAsia"/>
          <w:b w:val="0"/>
          <w:lang w:eastAsia="zh-CN"/>
        </w:rPr>
        <w:t>2</w:t>
      </w:r>
      <w:r>
        <w:rPr>
          <w:rFonts w:ascii="宋体" w:eastAsia="宋体" w:hAnsi="宋体" w:cs="宋体"/>
          <w:b w:val="0"/>
          <w:lang w:eastAsia="zh-CN"/>
        </w:rPr>
        <w:t>.4</w:t>
      </w:r>
      <w:r w:rsidR="00E67A5B" w:rsidRPr="00E67A5B">
        <w:rPr>
          <w:rFonts w:ascii="宋体" w:eastAsia="宋体" w:hAnsi="宋体" w:cs="宋体" w:hint="eastAsia"/>
          <w:b w:val="0"/>
        </w:rPr>
        <w:t>计划开竣工时间：</w:t>
      </w:r>
      <w:r w:rsidR="00E67A5B" w:rsidRPr="00E67A5B">
        <w:rPr>
          <w:rFonts w:ascii="宋体" w:eastAsia="宋体" w:hAnsi="宋体" w:cs="宋体" w:hint="eastAsia"/>
          <w:b w:val="0"/>
          <w:u w:val="single"/>
        </w:rPr>
        <w:t>202</w:t>
      </w:r>
      <w:r w:rsidR="00E67A5B" w:rsidRPr="00E67A5B">
        <w:rPr>
          <w:rFonts w:ascii="宋体" w:eastAsia="宋体" w:hAnsi="宋体" w:cs="宋体"/>
          <w:b w:val="0"/>
          <w:u w:val="single"/>
        </w:rPr>
        <w:t>2</w:t>
      </w:r>
      <w:r w:rsidR="00E67A5B" w:rsidRPr="00E67A5B">
        <w:rPr>
          <w:rFonts w:ascii="宋体" w:eastAsia="宋体" w:hAnsi="宋体" w:cs="宋体" w:hint="eastAsia"/>
          <w:b w:val="0"/>
          <w:u w:val="single"/>
        </w:rPr>
        <w:t xml:space="preserve">年 </w:t>
      </w:r>
      <w:r w:rsidR="004603F2">
        <w:rPr>
          <w:rFonts w:ascii="宋体" w:eastAsia="宋体" w:hAnsi="宋体" w:cs="宋体"/>
          <w:b w:val="0"/>
          <w:u w:val="single"/>
        </w:rPr>
        <w:t>6</w:t>
      </w:r>
      <w:r w:rsidR="00E67A5B" w:rsidRPr="00E67A5B">
        <w:rPr>
          <w:rFonts w:ascii="宋体" w:eastAsia="宋体" w:hAnsi="宋体" w:cs="宋体" w:hint="eastAsia"/>
          <w:b w:val="0"/>
          <w:u w:val="single"/>
        </w:rPr>
        <w:t>月</w:t>
      </w:r>
      <w:r w:rsidR="004603F2">
        <w:rPr>
          <w:rFonts w:ascii="宋体" w:eastAsia="宋体" w:hAnsi="宋体" w:cs="宋体"/>
          <w:b w:val="0"/>
          <w:u w:val="single"/>
        </w:rPr>
        <w:t>10</w:t>
      </w:r>
      <w:r w:rsidR="00E67A5B" w:rsidRPr="00E67A5B">
        <w:rPr>
          <w:rFonts w:ascii="宋体" w:eastAsia="宋体" w:hAnsi="宋体" w:cs="宋体" w:hint="eastAsia"/>
          <w:b w:val="0"/>
          <w:u w:val="single"/>
        </w:rPr>
        <w:t>日至 2022年</w:t>
      </w:r>
      <w:r w:rsidR="004603F2">
        <w:rPr>
          <w:rFonts w:ascii="宋体" w:eastAsia="宋体" w:hAnsi="宋体" w:cs="宋体" w:hint="eastAsia"/>
          <w:b w:val="0"/>
          <w:u w:val="single"/>
          <w:lang w:eastAsia="zh-CN"/>
        </w:rPr>
        <w:t>8</w:t>
      </w:r>
      <w:r w:rsidR="00E67A5B" w:rsidRPr="00E67A5B">
        <w:rPr>
          <w:rFonts w:ascii="宋体" w:eastAsia="宋体" w:hAnsi="宋体" w:cs="宋体" w:hint="eastAsia"/>
          <w:b w:val="0"/>
          <w:u w:val="single"/>
        </w:rPr>
        <w:t xml:space="preserve"> 月 </w:t>
      </w:r>
      <w:r w:rsidR="00111F5E">
        <w:rPr>
          <w:rFonts w:ascii="宋体" w:eastAsia="宋体" w:hAnsi="宋体" w:cs="宋体"/>
          <w:b w:val="0"/>
          <w:u w:val="single"/>
        </w:rPr>
        <w:t>8</w:t>
      </w:r>
      <w:r w:rsidR="00E67A5B" w:rsidRPr="00E67A5B">
        <w:rPr>
          <w:rFonts w:ascii="宋体" w:eastAsia="宋体" w:hAnsi="宋体" w:cs="宋体" w:hint="eastAsia"/>
          <w:b w:val="0"/>
          <w:u w:val="single"/>
        </w:rPr>
        <w:t>日，总工期</w:t>
      </w:r>
      <w:r w:rsidR="00CA7121" w:rsidRPr="00790E16">
        <w:rPr>
          <w:rFonts w:ascii="宋体" w:eastAsia="宋体" w:hAnsi="宋体" w:cs="宋体"/>
          <w:b w:val="0"/>
          <w:u w:val="single"/>
        </w:rPr>
        <w:t>6</w:t>
      </w:r>
      <w:r w:rsidR="00E67A5B" w:rsidRPr="00790E16">
        <w:rPr>
          <w:rFonts w:ascii="宋体" w:eastAsia="宋体" w:hAnsi="宋体" w:cs="宋体"/>
          <w:b w:val="0"/>
          <w:u w:val="single"/>
        </w:rPr>
        <w:t>0</w:t>
      </w:r>
      <w:r w:rsidR="004603F2">
        <w:rPr>
          <w:rFonts w:ascii="宋体" w:eastAsia="宋体" w:hAnsi="宋体" w:cs="宋体" w:hint="eastAsia"/>
          <w:b w:val="0"/>
          <w:u w:val="single"/>
          <w:lang w:eastAsia="zh-CN"/>
        </w:rPr>
        <w:t>日历</w:t>
      </w:r>
      <w:r w:rsidR="00E67A5B" w:rsidRPr="00E67A5B">
        <w:rPr>
          <w:rFonts w:ascii="宋体" w:eastAsia="宋体" w:hAnsi="宋体" w:cs="宋体" w:hint="eastAsia"/>
          <w:b w:val="0"/>
          <w:u w:val="single"/>
        </w:rPr>
        <w:t>天。</w:t>
      </w:r>
    </w:p>
    <w:p w14:paraId="01F12034" w14:textId="77777777" w:rsidR="00E67A5B" w:rsidRPr="00E67A5B" w:rsidRDefault="00F0077D" w:rsidP="00F0077D">
      <w:pPr>
        <w:pStyle w:val="210"/>
        <w:ind w:firstLineChars="200" w:firstLine="400"/>
        <w:rPr>
          <w:rFonts w:ascii="宋体" w:eastAsia="宋体" w:hAnsi="宋体" w:cs="宋体"/>
          <w:b w:val="0"/>
        </w:rPr>
      </w:pPr>
      <w:r>
        <w:rPr>
          <w:rFonts w:ascii="宋体" w:eastAsia="宋体" w:hAnsi="宋体" w:cs="宋体" w:hint="eastAsia"/>
          <w:b w:val="0"/>
          <w:lang w:eastAsia="zh-CN"/>
        </w:rPr>
        <w:t>2</w:t>
      </w:r>
      <w:r>
        <w:rPr>
          <w:rFonts w:ascii="宋体" w:eastAsia="宋体" w:hAnsi="宋体" w:cs="宋体"/>
          <w:b w:val="0"/>
          <w:lang w:eastAsia="zh-CN"/>
        </w:rPr>
        <w:t>.5</w:t>
      </w:r>
      <w:r w:rsidR="00E67A5B" w:rsidRPr="00E67A5B">
        <w:rPr>
          <w:rFonts w:ascii="宋体" w:eastAsia="宋体" w:hAnsi="宋体" w:cs="宋体" w:hint="eastAsia"/>
          <w:b w:val="0"/>
        </w:rPr>
        <w:t>招标范围：</w:t>
      </w:r>
      <w:r>
        <w:rPr>
          <w:rFonts w:ascii="宋体" w:eastAsia="宋体" w:hAnsi="宋体" w:cs="宋体" w:hint="eastAsia"/>
          <w:b w:val="0"/>
          <w:u w:val="single"/>
        </w:rPr>
        <w:t>工程量清单（含编制说明）</w:t>
      </w:r>
      <w:r w:rsidR="00E67A5B" w:rsidRPr="00E67A5B">
        <w:rPr>
          <w:rFonts w:ascii="宋体" w:eastAsia="宋体" w:hAnsi="宋体" w:cs="宋体" w:hint="eastAsia"/>
          <w:b w:val="0"/>
          <w:u w:val="single"/>
        </w:rPr>
        <w:t>范围内的全部工程</w:t>
      </w:r>
    </w:p>
    <w:p w14:paraId="1A6D0AAA" w14:textId="77777777" w:rsidR="00605DC1" w:rsidRPr="00E520EA" w:rsidRDefault="00605DC1" w:rsidP="00605DC1">
      <w:pPr>
        <w:pStyle w:val="210"/>
        <w:rPr>
          <w:kern w:val="2"/>
          <w:sz w:val="21"/>
        </w:rPr>
      </w:pPr>
      <w:r>
        <w:rPr>
          <w:rFonts w:hint="eastAsia"/>
          <w:kern w:val="2"/>
          <w:sz w:val="21"/>
        </w:rPr>
        <w:t xml:space="preserve">3. </w:t>
      </w:r>
      <w:r w:rsidRPr="00E520EA">
        <w:rPr>
          <w:rFonts w:hint="eastAsia"/>
          <w:kern w:val="2"/>
          <w:sz w:val="21"/>
        </w:rPr>
        <w:t>投标人资格要求</w:t>
      </w:r>
    </w:p>
    <w:p w14:paraId="643ECFD5" w14:textId="77777777" w:rsidR="00605DC1" w:rsidRPr="00E520EA" w:rsidRDefault="00605DC1" w:rsidP="00605DC1">
      <w:pPr>
        <w:pStyle w:val="00"/>
        <w:spacing w:line="360" w:lineRule="auto"/>
        <w:ind w:firstLineChars="200" w:firstLine="420"/>
        <w:jc w:val="both"/>
        <w:rPr>
          <w:rFonts w:ascii="宋体" w:eastAsia="宋体" w:hAnsi="宋体" w:cs="宋体"/>
          <w:kern w:val="2"/>
          <w:sz w:val="21"/>
          <w:szCs w:val="21"/>
        </w:rPr>
      </w:pPr>
      <w:r w:rsidRPr="00E520EA">
        <w:rPr>
          <w:rFonts w:ascii="宋体" w:eastAsia="宋体" w:hAnsi="宋体" w:cs="宋体" w:hint="eastAsia"/>
          <w:kern w:val="2"/>
          <w:sz w:val="21"/>
          <w:szCs w:val="21"/>
        </w:rPr>
        <w:t>3.1投标人须同时具备</w:t>
      </w:r>
      <w:r w:rsidRPr="00E520EA">
        <w:rPr>
          <w:rFonts w:ascii="宋体" w:eastAsia="宋体" w:hAnsi="宋体" w:cs="宋体" w:hint="eastAsia"/>
          <w:kern w:val="2"/>
          <w:sz w:val="21"/>
          <w:szCs w:val="21"/>
          <w:u w:val="single"/>
        </w:rPr>
        <w:t>市政公用施工总承包叁级（含）以上</w:t>
      </w:r>
      <w:r w:rsidRPr="00E520EA">
        <w:rPr>
          <w:rFonts w:ascii="宋体" w:eastAsia="宋体" w:hAnsi="宋体" w:cs="宋体" w:hint="eastAsia"/>
          <w:kern w:val="2"/>
          <w:sz w:val="21"/>
          <w:szCs w:val="21"/>
        </w:rPr>
        <w:t>（资质），并在人员、设备、资金等方面具有相应的施工能力。</w:t>
      </w:r>
    </w:p>
    <w:p w14:paraId="58B81870" w14:textId="77777777" w:rsidR="00605DC1" w:rsidRDefault="00605DC1" w:rsidP="00605DC1">
      <w:pPr>
        <w:pStyle w:val="00"/>
        <w:spacing w:line="360" w:lineRule="auto"/>
        <w:ind w:firstLineChars="200" w:firstLine="420"/>
        <w:jc w:val="both"/>
        <w:rPr>
          <w:rFonts w:ascii="宋体" w:eastAsia="宋体" w:hAnsi="宋体" w:cs="宋体"/>
          <w:kern w:val="2"/>
          <w:sz w:val="21"/>
          <w:szCs w:val="21"/>
        </w:rPr>
      </w:pPr>
      <w:r w:rsidRPr="00E520EA">
        <w:rPr>
          <w:rFonts w:ascii="宋体" w:eastAsia="宋体" w:hAnsi="宋体" w:cs="宋体" w:hint="eastAsia"/>
          <w:kern w:val="2"/>
          <w:sz w:val="21"/>
          <w:szCs w:val="21"/>
        </w:rPr>
        <w:t>3.2投标人拟派项目负责人须具备</w:t>
      </w:r>
      <w:r w:rsidRPr="00E520EA">
        <w:rPr>
          <w:rFonts w:ascii="宋体" w:eastAsia="宋体" w:hAnsi="宋体" w:cs="宋体" w:hint="eastAsia"/>
          <w:kern w:val="2"/>
          <w:sz w:val="21"/>
          <w:szCs w:val="21"/>
          <w:u w:val="single"/>
        </w:rPr>
        <w:t>市政公用二级（含）以上注册建造师</w:t>
      </w:r>
      <w:r w:rsidRPr="00E520EA">
        <w:rPr>
          <w:rFonts w:ascii="宋体" w:eastAsia="宋体" w:hAnsi="宋体" w:cs="宋体" w:hint="eastAsia"/>
          <w:kern w:val="2"/>
          <w:sz w:val="21"/>
          <w:szCs w:val="21"/>
        </w:rPr>
        <w:t>（资格</w:t>
      </w:r>
      <w:r>
        <w:rPr>
          <w:rFonts w:ascii="宋体" w:eastAsia="宋体" w:hAnsi="宋体" w:cs="宋体" w:hint="eastAsia"/>
          <w:kern w:val="2"/>
          <w:sz w:val="21"/>
          <w:szCs w:val="21"/>
        </w:rPr>
        <w:t>）。</w:t>
      </w:r>
    </w:p>
    <w:p w14:paraId="298E5668" w14:textId="77777777" w:rsidR="00605DC1" w:rsidRDefault="00605DC1" w:rsidP="00605DC1">
      <w:pPr>
        <w:pStyle w:val="00"/>
        <w:spacing w:line="360" w:lineRule="auto"/>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3.3 承担过类似工程:</w:t>
      </w:r>
      <w:r>
        <w:rPr>
          <w:rFonts w:ascii="宋体" w:eastAsia="宋体" w:hAnsi="宋体" w:cs="宋体"/>
          <w:kern w:val="2"/>
          <w:sz w:val="21"/>
          <w:szCs w:val="21"/>
          <w:u w:val="single"/>
        </w:rPr>
        <w:t xml:space="preserve">  </w:t>
      </w:r>
      <w:r>
        <w:rPr>
          <w:rFonts w:ascii="宋体" w:eastAsia="宋体" w:hAnsi="宋体" w:cs="宋体" w:hint="eastAsia"/>
          <w:kern w:val="2"/>
          <w:sz w:val="21"/>
          <w:szCs w:val="21"/>
          <w:u w:val="single"/>
        </w:rPr>
        <w:t>/</w:t>
      </w:r>
      <w:r>
        <w:rPr>
          <w:rFonts w:ascii="宋体" w:eastAsia="宋体" w:hAnsi="宋体" w:cs="宋体"/>
          <w:kern w:val="2"/>
          <w:sz w:val="21"/>
          <w:szCs w:val="21"/>
          <w:u w:val="single"/>
        </w:rPr>
        <w:t xml:space="preserve">  </w:t>
      </w:r>
      <w:r>
        <w:rPr>
          <w:rFonts w:ascii="宋体" w:eastAsia="宋体" w:hAnsi="宋体" w:cs="宋体" w:hint="eastAsia"/>
          <w:kern w:val="2"/>
          <w:sz w:val="21"/>
          <w:szCs w:val="21"/>
        </w:rPr>
        <w:t>；</w:t>
      </w:r>
    </w:p>
    <w:p w14:paraId="5495A5D4" w14:textId="77777777" w:rsidR="00605DC1" w:rsidRDefault="00605DC1" w:rsidP="00605DC1">
      <w:pPr>
        <w:pStyle w:val="00"/>
        <w:spacing w:line="360" w:lineRule="auto"/>
        <w:ind w:firstLineChars="400" w:firstLine="840"/>
        <w:jc w:val="both"/>
        <w:rPr>
          <w:rFonts w:ascii="宋体" w:eastAsia="宋体" w:hAnsi="宋体" w:cs="宋体"/>
          <w:kern w:val="2"/>
          <w:sz w:val="21"/>
          <w:szCs w:val="21"/>
        </w:rPr>
      </w:pPr>
      <w:r>
        <w:rPr>
          <w:rFonts w:ascii="宋体" w:eastAsia="宋体" w:hAnsi="宋体" w:cs="宋体" w:hint="eastAsia"/>
          <w:kern w:val="2"/>
          <w:sz w:val="21"/>
          <w:szCs w:val="21"/>
        </w:rPr>
        <w:t>类似工程认定标准：</w:t>
      </w:r>
      <w:r>
        <w:rPr>
          <w:rFonts w:ascii="宋体" w:eastAsia="宋体" w:hAnsi="宋体" w:cs="宋体"/>
          <w:kern w:val="2"/>
          <w:sz w:val="21"/>
          <w:szCs w:val="21"/>
          <w:u w:val="single"/>
        </w:rPr>
        <w:t xml:space="preserve">  </w:t>
      </w:r>
      <w:r>
        <w:rPr>
          <w:rFonts w:ascii="宋体" w:eastAsia="宋体" w:hAnsi="宋体" w:cs="宋体" w:hint="eastAsia"/>
          <w:kern w:val="2"/>
          <w:sz w:val="21"/>
          <w:szCs w:val="21"/>
          <w:u w:val="single"/>
        </w:rPr>
        <w:t>/</w:t>
      </w:r>
      <w:r>
        <w:rPr>
          <w:rFonts w:ascii="宋体" w:eastAsia="宋体" w:hAnsi="宋体" w:cs="宋体"/>
          <w:kern w:val="2"/>
          <w:sz w:val="21"/>
          <w:szCs w:val="21"/>
          <w:u w:val="single"/>
        </w:rPr>
        <w:t xml:space="preserve">  </w:t>
      </w:r>
      <w:r>
        <w:rPr>
          <w:rFonts w:ascii="宋体" w:eastAsia="宋体" w:hAnsi="宋体" w:cs="宋体" w:hint="eastAsia"/>
          <w:kern w:val="2"/>
          <w:sz w:val="21"/>
          <w:szCs w:val="21"/>
        </w:rPr>
        <w:t>；</w:t>
      </w:r>
    </w:p>
    <w:p w14:paraId="0C078BE3" w14:textId="77777777" w:rsidR="00605DC1" w:rsidRDefault="00605DC1" w:rsidP="00605DC1">
      <w:pPr>
        <w:pStyle w:val="00"/>
        <w:spacing w:line="360" w:lineRule="auto"/>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3.4本次招标</w:t>
      </w:r>
      <w:r w:rsidRPr="00A75671">
        <w:rPr>
          <w:rFonts w:ascii="宋体" w:eastAsia="宋体" w:hAnsi="宋体" w:cs="宋体" w:hint="eastAsia"/>
          <w:kern w:val="2"/>
          <w:sz w:val="21"/>
          <w:szCs w:val="21"/>
          <w:u w:val="single"/>
        </w:rPr>
        <w:t>不</w:t>
      </w:r>
      <w:r>
        <w:rPr>
          <w:rFonts w:ascii="宋体" w:eastAsia="宋体" w:hAnsi="宋体" w:cs="宋体" w:hint="eastAsia"/>
          <w:kern w:val="2"/>
          <w:sz w:val="21"/>
          <w:szCs w:val="21"/>
          <w:u w:val="single"/>
        </w:rPr>
        <w:t>接受</w:t>
      </w:r>
      <w:r>
        <w:rPr>
          <w:rFonts w:ascii="宋体" w:eastAsia="宋体" w:hAnsi="宋体" w:cs="宋体" w:hint="eastAsia"/>
          <w:kern w:val="2"/>
          <w:sz w:val="21"/>
          <w:szCs w:val="21"/>
        </w:rPr>
        <w:t>（接受/不接受）联合体投标。</w:t>
      </w:r>
    </w:p>
    <w:p w14:paraId="188E3D16" w14:textId="51A1D808" w:rsidR="00605DC1" w:rsidRDefault="00605DC1" w:rsidP="00605DC1">
      <w:pPr>
        <w:pStyle w:val="210"/>
        <w:rPr>
          <w:kern w:val="2"/>
          <w:sz w:val="21"/>
        </w:rPr>
      </w:pPr>
      <w:r>
        <w:rPr>
          <w:rFonts w:hint="eastAsia"/>
          <w:kern w:val="2"/>
          <w:sz w:val="21"/>
        </w:rPr>
        <w:t xml:space="preserve">4. </w:t>
      </w:r>
      <w:r w:rsidR="00EA0A0C">
        <w:rPr>
          <w:rFonts w:hint="eastAsia"/>
          <w:kern w:val="2"/>
          <w:sz w:val="21"/>
          <w:lang w:eastAsia="zh-CN"/>
        </w:rPr>
        <w:t>报名及</w:t>
      </w:r>
      <w:r>
        <w:rPr>
          <w:rFonts w:hint="eastAsia"/>
          <w:kern w:val="2"/>
          <w:sz w:val="21"/>
        </w:rPr>
        <w:t>招标文件的获取</w:t>
      </w:r>
    </w:p>
    <w:p w14:paraId="41B043E5" w14:textId="72B477CE" w:rsidR="00EA0A0C" w:rsidRDefault="00EA0A0C" w:rsidP="00F0077D">
      <w:pPr>
        <w:pStyle w:val="20"/>
        <w:adjustRightInd w:val="0"/>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sidR="009A0D2F">
        <w:rPr>
          <w:rFonts w:ascii="宋体" w:hAnsi="宋体" w:cs="宋体"/>
          <w:szCs w:val="21"/>
        </w:rPr>
        <w:t xml:space="preserve"> </w:t>
      </w:r>
      <w:r w:rsidR="009A0D2F" w:rsidRPr="009A0D2F">
        <w:rPr>
          <w:rFonts w:ascii="宋体" w:hAnsi="宋体" w:cs="宋体" w:hint="eastAsia"/>
          <w:szCs w:val="21"/>
        </w:rPr>
        <w:t>本工程只接受现场报名</w:t>
      </w:r>
      <w:r w:rsidR="009A0D2F">
        <w:rPr>
          <w:rFonts w:ascii="宋体" w:hAnsi="宋体" w:cs="宋体" w:hint="eastAsia"/>
          <w:szCs w:val="21"/>
        </w:rPr>
        <w:t>。</w:t>
      </w:r>
    </w:p>
    <w:p w14:paraId="23CA429F" w14:textId="597D792D" w:rsidR="002051E0" w:rsidRDefault="00F0077D" w:rsidP="00F0077D">
      <w:pPr>
        <w:pStyle w:val="20"/>
        <w:adjustRightInd w:val="0"/>
        <w:snapToGrid w:val="0"/>
        <w:spacing w:line="360" w:lineRule="auto"/>
        <w:ind w:firstLineChars="200" w:firstLine="420"/>
        <w:rPr>
          <w:rFonts w:ascii="宋体" w:hAnsi="宋体" w:cs="宋体"/>
          <w:b/>
          <w:bCs/>
          <w:szCs w:val="21"/>
        </w:rPr>
      </w:pPr>
      <w:r>
        <w:rPr>
          <w:rFonts w:ascii="宋体" w:hAnsi="宋体" w:cs="宋体" w:hint="eastAsia"/>
          <w:szCs w:val="21"/>
        </w:rPr>
        <w:t>4</w:t>
      </w:r>
      <w:r>
        <w:rPr>
          <w:rFonts w:ascii="宋体" w:hAnsi="宋体" w:cs="宋体"/>
          <w:szCs w:val="21"/>
        </w:rPr>
        <w:t>.</w:t>
      </w:r>
      <w:r w:rsidR="009A0D2F">
        <w:rPr>
          <w:rFonts w:ascii="宋体" w:hAnsi="宋体" w:cs="宋体"/>
          <w:szCs w:val="21"/>
        </w:rPr>
        <w:t>2</w:t>
      </w:r>
      <w:r w:rsidR="00605DC1">
        <w:rPr>
          <w:rFonts w:ascii="宋体" w:hAnsi="宋体" w:cs="宋体" w:hint="eastAsia"/>
          <w:szCs w:val="21"/>
        </w:rPr>
        <w:t>招标文件获取时间：</w:t>
      </w:r>
      <w:r w:rsidRPr="00F0077D">
        <w:rPr>
          <w:rFonts w:ascii="宋体" w:hAnsi="宋体" w:cs="宋体" w:hint="eastAsia"/>
          <w:b/>
          <w:bCs/>
          <w:szCs w:val="21"/>
          <w:u w:val="single"/>
        </w:rPr>
        <w:t xml:space="preserve"> 202</w:t>
      </w:r>
      <w:r w:rsidRPr="00F0077D">
        <w:rPr>
          <w:rFonts w:ascii="宋体" w:hAnsi="宋体" w:cs="宋体"/>
          <w:b/>
          <w:bCs/>
          <w:szCs w:val="21"/>
          <w:u w:val="single"/>
        </w:rPr>
        <w:t>2</w:t>
      </w:r>
      <w:r w:rsidRPr="00F0077D">
        <w:rPr>
          <w:rFonts w:ascii="宋体" w:hAnsi="宋体" w:cs="宋体" w:hint="eastAsia"/>
          <w:b/>
          <w:bCs/>
          <w:szCs w:val="21"/>
        </w:rPr>
        <w:t>年</w:t>
      </w:r>
      <w:r w:rsidRPr="00F0077D">
        <w:rPr>
          <w:rFonts w:ascii="宋体" w:hAnsi="宋体" w:cs="宋体" w:hint="eastAsia"/>
          <w:b/>
          <w:bCs/>
          <w:szCs w:val="21"/>
          <w:u w:val="single"/>
        </w:rPr>
        <w:t xml:space="preserve"> </w:t>
      </w:r>
      <w:r>
        <w:rPr>
          <w:rFonts w:ascii="宋体" w:hAnsi="宋体" w:cs="宋体"/>
          <w:b/>
          <w:bCs/>
          <w:szCs w:val="21"/>
          <w:u w:val="single"/>
        </w:rPr>
        <w:t>5</w:t>
      </w:r>
      <w:r w:rsidRPr="00F0077D">
        <w:rPr>
          <w:rFonts w:ascii="宋体" w:hAnsi="宋体" w:cs="宋体"/>
          <w:b/>
          <w:bCs/>
          <w:szCs w:val="21"/>
          <w:u w:val="single"/>
        </w:rPr>
        <w:t xml:space="preserve"> </w:t>
      </w:r>
      <w:r w:rsidRPr="00F0077D">
        <w:rPr>
          <w:rFonts w:ascii="宋体" w:hAnsi="宋体" w:cs="宋体" w:hint="eastAsia"/>
          <w:b/>
          <w:bCs/>
          <w:szCs w:val="21"/>
        </w:rPr>
        <w:t>月</w:t>
      </w:r>
      <w:r w:rsidRPr="00F0077D">
        <w:rPr>
          <w:rFonts w:ascii="宋体" w:hAnsi="宋体" w:cs="宋体"/>
          <w:b/>
          <w:bCs/>
          <w:szCs w:val="21"/>
          <w:u w:val="single"/>
        </w:rPr>
        <w:t xml:space="preserve"> </w:t>
      </w:r>
      <w:r w:rsidR="004603F2">
        <w:rPr>
          <w:rFonts w:ascii="宋体" w:hAnsi="宋体" w:cs="宋体"/>
          <w:b/>
          <w:bCs/>
          <w:szCs w:val="21"/>
          <w:u w:val="single"/>
        </w:rPr>
        <w:t>13</w:t>
      </w:r>
      <w:r w:rsidRPr="00F0077D">
        <w:rPr>
          <w:rFonts w:ascii="宋体" w:hAnsi="宋体" w:cs="宋体"/>
          <w:b/>
          <w:bCs/>
          <w:szCs w:val="21"/>
          <w:u w:val="single"/>
        </w:rPr>
        <w:t xml:space="preserve"> </w:t>
      </w:r>
      <w:r w:rsidRPr="00F0077D">
        <w:rPr>
          <w:rFonts w:ascii="宋体" w:hAnsi="宋体" w:cs="宋体" w:hint="eastAsia"/>
          <w:b/>
          <w:bCs/>
          <w:szCs w:val="21"/>
        </w:rPr>
        <w:t>日</w:t>
      </w:r>
      <w:r w:rsidRPr="00F0077D">
        <w:rPr>
          <w:rFonts w:ascii="宋体" w:hAnsi="宋体" w:cs="宋体" w:hint="eastAsia"/>
          <w:szCs w:val="21"/>
        </w:rPr>
        <w:t>至</w:t>
      </w:r>
      <w:r w:rsidRPr="00F0077D">
        <w:rPr>
          <w:rFonts w:ascii="宋体" w:hAnsi="宋体" w:cs="宋体" w:hint="eastAsia"/>
          <w:b/>
          <w:bCs/>
          <w:szCs w:val="21"/>
          <w:u w:val="single"/>
        </w:rPr>
        <w:t>202</w:t>
      </w:r>
      <w:r w:rsidRPr="00F0077D">
        <w:rPr>
          <w:rFonts w:ascii="宋体" w:hAnsi="宋体" w:cs="宋体"/>
          <w:b/>
          <w:bCs/>
          <w:szCs w:val="21"/>
          <w:u w:val="single"/>
        </w:rPr>
        <w:t>2</w:t>
      </w:r>
      <w:r w:rsidRPr="00F0077D">
        <w:rPr>
          <w:rFonts w:ascii="宋体" w:hAnsi="宋体" w:cs="宋体" w:hint="eastAsia"/>
          <w:b/>
          <w:bCs/>
          <w:szCs w:val="21"/>
        </w:rPr>
        <w:t>年</w:t>
      </w:r>
      <w:r w:rsidRPr="00F0077D">
        <w:rPr>
          <w:rFonts w:ascii="宋体" w:hAnsi="宋体" w:cs="宋体" w:hint="eastAsia"/>
          <w:b/>
          <w:bCs/>
          <w:szCs w:val="21"/>
          <w:u w:val="single"/>
        </w:rPr>
        <w:t xml:space="preserve"> </w:t>
      </w:r>
      <w:r>
        <w:rPr>
          <w:rFonts w:ascii="宋体" w:hAnsi="宋体" w:cs="宋体"/>
          <w:b/>
          <w:bCs/>
          <w:szCs w:val="21"/>
          <w:u w:val="single"/>
        </w:rPr>
        <w:t xml:space="preserve"> 5</w:t>
      </w:r>
      <w:r w:rsidRPr="00F0077D">
        <w:rPr>
          <w:rFonts w:ascii="宋体" w:hAnsi="宋体" w:cs="宋体"/>
          <w:b/>
          <w:bCs/>
          <w:szCs w:val="21"/>
          <w:u w:val="single"/>
        </w:rPr>
        <w:t xml:space="preserve"> </w:t>
      </w:r>
      <w:r w:rsidRPr="00F0077D">
        <w:rPr>
          <w:rFonts w:ascii="宋体" w:hAnsi="宋体" w:cs="宋体" w:hint="eastAsia"/>
          <w:b/>
          <w:bCs/>
          <w:szCs w:val="21"/>
        </w:rPr>
        <w:t>月</w:t>
      </w:r>
      <w:r w:rsidR="004603F2">
        <w:rPr>
          <w:rFonts w:ascii="宋体" w:hAnsi="宋体" w:cs="宋体"/>
          <w:b/>
          <w:bCs/>
          <w:szCs w:val="21"/>
          <w:u w:val="single"/>
        </w:rPr>
        <w:t xml:space="preserve"> 18</w:t>
      </w:r>
      <w:r w:rsidRPr="00F0077D">
        <w:rPr>
          <w:rFonts w:ascii="宋体" w:hAnsi="宋体" w:cs="宋体"/>
          <w:b/>
          <w:bCs/>
          <w:szCs w:val="21"/>
          <w:u w:val="single"/>
        </w:rPr>
        <w:t xml:space="preserve"> </w:t>
      </w:r>
      <w:r w:rsidRPr="00F0077D">
        <w:rPr>
          <w:rFonts w:ascii="宋体" w:hAnsi="宋体" w:cs="宋体" w:hint="eastAsia"/>
          <w:b/>
          <w:bCs/>
          <w:szCs w:val="21"/>
        </w:rPr>
        <w:t>日</w:t>
      </w:r>
      <w:r>
        <w:rPr>
          <w:rFonts w:ascii="宋体" w:hAnsi="宋体" w:cs="宋体" w:hint="eastAsia"/>
          <w:b/>
          <w:bCs/>
          <w:szCs w:val="21"/>
        </w:rPr>
        <w:t>，</w:t>
      </w:r>
      <w:r w:rsidRPr="00F0077D">
        <w:rPr>
          <w:rFonts w:ascii="宋体" w:hAnsi="宋体" w:cs="宋体" w:hint="eastAsia"/>
          <w:b/>
          <w:bCs/>
          <w:szCs w:val="21"/>
        </w:rPr>
        <w:t>每天上午9:00至11:30，下午13:30至17:00（北京时间，法定节假日除外 ），逾期不予受理。</w:t>
      </w:r>
    </w:p>
    <w:p w14:paraId="216A8822" w14:textId="470DA0DE" w:rsidR="00F0077D" w:rsidRDefault="00F0077D" w:rsidP="00B05852">
      <w:pPr>
        <w:pStyle w:val="20"/>
        <w:adjustRightInd w:val="0"/>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w:t>
      </w:r>
      <w:r w:rsidR="009A0D2F">
        <w:rPr>
          <w:rFonts w:ascii="宋体" w:hAnsi="宋体" w:cs="宋体"/>
          <w:szCs w:val="21"/>
        </w:rPr>
        <w:t>3</w:t>
      </w:r>
      <w:r>
        <w:rPr>
          <w:rFonts w:ascii="宋体" w:hAnsi="宋体" w:cs="宋体" w:hint="eastAsia"/>
          <w:szCs w:val="21"/>
        </w:rPr>
        <w:t>招标文件获取地点：</w:t>
      </w:r>
      <w:r w:rsidRPr="00F0077D">
        <w:rPr>
          <w:rFonts w:ascii="宋体" w:hAnsi="宋体" w:cs="宋体" w:hint="eastAsia"/>
          <w:szCs w:val="21"/>
        </w:rPr>
        <w:t>江苏春为全过程工程咨询有限公司028室</w:t>
      </w:r>
      <w:r>
        <w:rPr>
          <w:rFonts w:ascii="宋体" w:hAnsi="宋体" w:cs="宋体" w:hint="eastAsia"/>
          <w:szCs w:val="21"/>
        </w:rPr>
        <w:t>（</w:t>
      </w:r>
      <w:r w:rsidRPr="00F0077D">
        <w:rPr>
          <w:rFonts w:ascii="宋体" w:hAnsi="宋体" w:cs="宋体" w:hint="eastAsia"/>
          <w:szCs w:val="21"/>
        </w:rPr>
        <w:t>常州市武进区招商花园城蓝图大厦4楼</w:t>
      </w:r>
      <w:r>
        <w:rPr>
          <w:rFonts w:ascii="宋体" w:hAnsi="宋体" w:cs="宋体" w:hint="eastAsia"/>
          <w:szCs w:val="21"/>
        </w:rPr>
        <w:t>）</w:t>
      </w:r>
      <w:r w:rsidR="00EA0A0C">
        <w:rPr>
          <w:rFonts w:ascii="宋体" w:hAnsi="宋体" w:cs="宋体" w:hint="eastAsia"/>
          <w:szCs w:val="21"/>
        </w:rPr>
        <w:t>。</w:t>
      </w:r>
    </w:p>
    <w:p w14:paraId="0EF546F0" w14:textId="0E8E3769" w:rsidR="001F0381" w:rsidRPr="001F0381" w:rsidRDefault="001F0381" w:rsidP="001F0381">
      <w:pPr>
        <w:pStyle w:val="20"/>
        <w:adjustRightInd w:val="0"/>
        <w:snapToGrid w:val="0"/>
        <w:ind w:firstLineChars="200" w:firstLine="420"/>
        <w:rPr>
          <w:rFonts w:ascii="宋体" w:hAnsi="宋体" w:cs="宋体"/>
          <w:szCs w:val="21"/>
        </w:rPr>
      </w:pPr>
      <w:r>
        <w:rPr>
          <w:rFonts w:ascii="宋体" w:hAnsi="宋体" w:cs="宋体" w:hint="eastAsia"/>
          <w:szCs w:val="21"/>
        </w:rPr>
        <w:lastRenderedPageBreak/>
        <w:t>4</w:t>
      </w:r>
      <w:r>
        <w:rPr>
          <w:rFonts w:ascii="宋体" w:hAnsi="宋体" w:cs="宋体"/>
          <w:szCs w:val="21"/>
        </w:rPr>
        <w:t>.</w:t>
      </w:r>
      <w:r w:rsidR="009A0D2F">
        <w:rPr>
          <w:rFonts w:ascii="宋体" w:hAnsi="宋体" w:cs="宋体"/>
          <w:szCs w:val="21"/>
        </w:rPr>
        <w:t>4</w:t>
      </w:r>
      <w:r w:rsidRPr="001F0381">
        <w:rPr>
          <w:rFonts w:ascii="宋体" w:hAnsi="宋体" w:cs="宋体" w:hint="eastAsia"/>
          <w:szCs w:val="21"/>
        </w:rPr>
        <w:t>招标文件每套售价</w:t>
      </w:r>
      <w:r>
        <w:rPr>
          <w:rFonts w:ascii="宋体" w:hAnsi="宋体" w:cs="宋体"/>
          <w:szCs w:val="21"/>
          <w:u w:val="single"/>
        </w:rPr>
        <w:t>5</w:t>
      </w:r>
      <w:r w:rsidRPr="001F0381">
        <w:rPr>
          <w:rFonts w:ascii="宋体" w:hAnsi="宋体" w:cs="宋体" w:hint="eastAsia"/>
          <w:szCs w:val="21"/>
          <w:u w:val="single"/>
        </w:rPr>
        <w:t>00元/标段</w:t>
      </w:r>
      <w:r w:rsidRPr="001F0381">
        <w:rPr>
          <w:rFonts w:ascii="宋体" w:hAnsi="宋体" w:cs="宋体" w:hint="eastAsia"/>
          <w:szCs w:val="21"/>
        </w:rPr>
        <w:t>，售后不退。</w:t>
      </w:r>
    </w:p>
    <w:p w14:paraId="72AF1CB5" w14:textId="22372770" w:rsidR="001F0381" w:rsidRPr="001F0381" w:rsidRDefault="00F0077D" w:rsidP="001F0381">
      <w:pPr>
        <w:pStyle w:val="20"/>
        <w:adjustRightInd w:val="0"/>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w:t>
      </w:r>
      <w:r w:rsidR="009A0D2F">
        <w:rPr>
          <w:rFonts w:ascii="宋体" w:hAnsi="宋体" w:cs="宋体"/>
          <w:szCs w:val="21"/>
        </w:rPr>
        <w:t>5</w:t>
      </w:r>
      <w:r w:rsidR="001F0381" w:rsidRPr="001F0381">
        <w:rPr>
          <w:rFonts w:ascii="宋体" w:hAnsi="宋体" w:cs="宋体"/>
          <w:szCs w:val="21"/>
        </w:rPr>
        <w:t>报名需提供资料</w:t>
      </w:r>
      <w:r w:rsidR="001F0381" w:rsidRPr="001F0381">
        <w:rPr>
          <w:rFonts w:ascii="宋体" w:hAnsi="宋体" w:cs="宋体" w:hint="eastAsia"/>
          <w:szCs w:val="21"/>
        </w:rPr>
        <w:t>：</w:t>
      </w:r>
    </w:p>
    <w:p w14:paraId="42ED3C72" w14:textId="77777777" w:rsidR="001F0381" w:rsidRPr="001F0381" w:rsidRDefault="001F0381" w:rsidP="001F0381">
      <w:pPr>
        <w:pStyle w:val="20"/>
        <w:adjustRightInd w:val="0"/>
        <w:snapToGrid w:val="0"/>
        <w:spacing w:line="360" w:lineRule="auto"/>
        <w:ind w:firstLineChars="200" w:firstLine="420"/>
        <w:rPr>
          <w:rFonts w:ascii="宋体" w:hAnsi="宋体" w:cs="宋体"/>
          <w:szCs w:val="21"/>
        </w:rPr>
      </w:pPr>
      <w:r w:rsidRPr="001F0381">
        <w:rPr>
          <w:rFonts w:ascii="宋体" w:hAnsi="宋体" w:cs="宋体" w:hint="eastAsia"/>
          <w:szCs w:val="21"/>
        </w:rPr>
        <w:t>①投标报名表</w:t>
      </w:r>
      <w:r w:rsidRPr="001F0381">
        <w:rPr>
          <w:rFonts w:ascii="宋体" w:hAnsi="宋体" w:cs="宋体"/>
          <w:szCs w:val="21"/>
        </w:rPr>
        <w:t>（格式详见附件）</w:t>
      </w:r>
    </w:p>
    <w:p w14:paraId="2234C273" w14:textId="77777777" w:rsidR="001F0381" w:rsidRPr="001F0381" w:rsidRDefault="001F0381" w:rsidP="00256938">
      <w:pPr>
        <w:pStyle w:val="20"/>
        <w:adjustRightInd w:val="0"/>
        <w:snapToGrid w:val="0"/>
        <w:spacing w:line="360" w:lineRule="auto"/>
        <w:ind w:firstLineChars="200" w:firstLine="420"/>
        <w:rPr>
          <w:rFonts w:ascii="宋体" w:hAnsi="宋体" w:cs="宋体"/>
          <w:szCs w:val="21"/>
        </w:rPr>
      </w:pPr>
      <w:r w:rsidRPr="001F0381">
        <w:rPr>
          <w:rFonts w:ascii="宋体" w:hAnsi="宋体" w:cs="宋体" w:hint="eastAsia"/>
          <w:szCs w:val="21"/>
        </w:rPr>
        <w:t>②单位营业执照和资质证书（复印件加盖公章）、投标注册建造师注册证书（复印件加盖公章）；</w:t>
      </w:r>
    </w:p>
    <w:p w14:paraId="5D1471DE" w14:textId="77777777" w:rsidR="001F0381" w:rsidRPr="001F0381" w:rsidRDefault="001F0381" w:rsidP="00256938">
      <w:pPr>
        <w:pStyle w:val="20"/>
        <w:adjustRightInd w:val="0"/>
        <w:snapToGrid w:val="0"/>
        <w:spacing w:line="360" w:lineRule="auto"/>
        <w:ind w:firstLineChars="200" w:firstLine="420"/>
        <w:rPr>
          <w:rFonts w:ascii="宋体" w:hAnsi="宋体" w:cs="宋体"/>
          <w:szCs w:val="21"/>
        </w:rPr>
      </w:pPr>
      <w:r w:rsidRPr="001F0381">
        <w:rPr>
          <w:rFonts w:ascii="宋体" w:hAnsi="宋体" w:cs="宋体" w:hint="eastAsia"/>
          <w:szCs w:val="21"/>
        </w:rPr>
        <w:t>③法人代表授权委托书</w:t>
      </w:r>
      <w:r w:rsidRPr="001F0381">
        <w:rPr>
          <w:rFonts w:ascii="宋体" w:hAnsi="宋体" w:cs="宋体"/>
          <w:szCs w:val="21"/>
        </w:rPr>
        <w:t>（加盖公章、法人章，格式详见附件）</w:t>
      </w:r>
      <w:r w:rsidRPr="001F0381">
        <w:rPr>
          <w:rFonts w:ascii="宋体" w:hAnsi="宋体" w:cs="宋体" w:hint="eastAsia"/>
          <w:szCs w:val="21"/>
        </w:rPr>
        <w:t>；</w:t>
      </w:r>
    </w:p>
    <w:p w14:paraId="74614569" w14:textId="77777777" w:rsidR="001F0381" w:rsidRDefault="001F0381" w:rsidP="00256938">
      <w:pPr>
        <w:pStyle w:val="20"/>
        <w:adjustRightInd w:val="0"/>
        <w:snapToGrid w:val="0"/>
        <w:spacing w:line="360" w:lineRule="auto"/>
        <w:ind w:firstLineChars="200" w:firstLine="420"/>
        <w:rPr>
          <w:rFonts w:ascii="宋体" w:hAnsi="宋体" w:cs="宋体"/>
          <w:szCs w:val="21"/>
        </w:rPr>
      </w:pPr>
      <w:r w:rsidRPr="001F0381">
        <w:rPr>
          <w:rFonts w:ascii="宋体" w:hAnsi="宋体" w:cs="宋体" w:hint="eastAsia"/>
          <w:szCs w:val="21"/>
        </w:rPr>
        <w:t>④</w:t>
      </w:r>
      <w:r w:rsidRPr="001F0381">
        <w:rPr>
          <w:rFonts w:ascii="宋体" w:hAnsi="宋体" w:cs="宋体"/>
          <w:szCs w:val="21"/>
        </w:rPr>
        <w:t>被委托人第二代身份证</w:t>
      </w:r>
      <w:r w:rsidRPr="001F0381">
        <w:rPr>
          <w:rFonts w:ascii="宋体" w:hAnsi="宋体" w:cs="宋体" w:hint="eastAsia"/>
          <w:szCs w:val="21"/>
        </w:rPr>
        <w:t>（复印件加盖公章）；</w:t>
      </w:r>
    </w:p>
    <w:p w14:paraId="52B0BF56" w14:textId="77777777" w:rsidR="001F0381" w:rsidRPr="00831E84" w:rsidRDefault="001F0381" w:rsidP="001F0381">
      <w:pPr>
        <w:tabs>
          <w:tab w:val="left" w:pos="540"/>
          <w:tab w:val="left" w:pos="900"/>
          <w:tab w:val="left" w:pos="1080"/>
        </w:tabs>
        <w:spacing w:line="276" w:lineRule="auto"/>
        <w:ind w:firstLineChars="200" w:firstLine="420"/>
        <w:rPr>
          <w:rFonts w:ascii="宋体" w:hAnsi="宋体"/>
          <w:b/>
          <w:color w:val="000000" w:themeColor="text1"/>
          <w:szCs w:val="21"/>
        </w:rPr>
      </w:pPr>
      <w:r>
        <w:rPr>
          <w:rFonts w:ascii="宋体" w:hAnsi="宋体" w:cs="宋体" w:hint="eastAsia"/>
          <w:szCs w:val="21"/>
        </w:rPr>
        <w:t>注：</w:t>
      </w:r>
      <w:r w:rsidRPr="00831E84">
        <w:rPr>
          <w:rFonts w:ascii="宋体" w:hAnsi="宋体" w:cs="宋体" w:hint="eastAsia"/>
          <w:b/>
          <w:color w:val="000000" w:themeColor="text1"/>
          <w:szCs w:val="21"/>
        </w:rPr>
        <w:t>进入报名场所前需佩戴口罩，扫“场所码”（提示不能进入公共场所的禁止入内），报名时主动出示健康码（必须显示绿色）、“通信行程卡”前14天内到达或途经必须为常州市，如有其它城市途径需提供48小时核酸阴性报告。</w:t>
      </w:r>
    </w:p>
    <w:p w14:paraId="61A91930" w14:textId="77777777" w:rsidR="001F0381" w:rsidRPr="001F0381" w:rsidRDefault="00605DC1" w:rsidP="001F0381">
      <w:pPr>
        <w:pStyle w:val="210"/>
        <w:rPr>
          <w:lang w:val="en-US"/>
        </w:rPr>
      </w:pPr>
      <w:r>
        <w:rPr>
          <w:rFonts w:hint="eastAsia"/>
          <w:kern w:val="2"/>
          <w:sz w:val="21"/>
        </w:rPr>
        <w:t xml:space="preserve">5. </w:t>
      </w:r>
      <w:r>
        <w:rPr>
          <w:rFonts w:hint="eastAsia"/>
          <w:kern w:val="2"/>
          <w:sz w:val="21"/>
        </w:rPr>
        <w:t>投标截止时间</w:t>
      </w:r>
      <w:r w:rsidR="001F0381" w:rsidRPr="001F0381">
        <w:rPr>
          <w:rFonts w:hint="eastAsia"/>
          <w:lang w:val="en-US"/>
        </w:rPr>
        <w:t>及开标时间、地点</w:t>
      </w:r>
    </w:p>
    <w:p w14:paraId="2F382333" w14:textId="4C42EE61" w:rsidR="00605DC1" w:rsidRDefault="00605DC1" w:rsidP="00605DC1">
      <w:pPr>
        <w:pStyle w:val="20"/>
        <w:adjustRightInd w:val="0"/>
        <w:snapToGrid w:val="0"/>
        <w:spacing w:line="360" w:lineRule="auto"/>
        <w:ind w:firstLineChars="200" w:firstLine="420"/>
        <w:rPr>
          <w:rFonts w:ascii="宋体" w:hAnsi="宋体" w:cs="宋体"/>
          <w:szCs w:val="21"/>
        </w:rPr>
      </w:pPr>
      <w:r>
        <w:rPr>
          <w:rFonts w:ascii="宋体" w:hAnsi="宋体" w:cs="宋体" w:hint="eastAsia"/>
          <w:szCs w:val="21"/>
        </w:rPr>
        <w:t>5.1 投标截止时间为 ：</w:t>
      </w:r>
      <w:r>
        <w:rPr>
          <w:rFonts w:ascii="宋体" w:hAnsi="宋体" w:cs="宋体" w:hint="eastAsia"/>
          <w:szCs w:val="21"/>
          <w:u w:val="single"/>
        </w:rPr>
        <w:t>202</w:t>
      </w:r>
      <w:r>
        <w:rPr>
          <w:rFonts w:ascii="宋体" w:hAnsi="宋体" w:cs="宋体"/>
          <w:szCs w:val="21"/>
          <w:u w:val="single"/>
        </w:rPr>
        <w:t>2</w:t>
      </w:r>
      <w:r>
        <w:rPr>
          <w:rFonts w:ascii="宋体" w:hAnsi="宋体" w:cs="宋体" w:hint="eastAsia"/>
          <w:szCs w:val="21"/>
        </w:rPr>
        <w:t>年</w:t>
      </w:r>
      <w:r w:rsidR="0023042C">
        <w:rPr>
          <w:rFonts w:ascii="宋体" w:hAnsi="宋体" w:cs="宋体" w:hint="eastAsia"/>
          <w:szCs w:val="21"/>
          <w:u w:val="single"/>
        </w:rPr>
        <w:t xml:space="preserve"> </w:t>
      </w:r>
      <w:r w:rsidR="00F0077D">
        <w:rPr>
          <w:rFonts w:ascii="宋体" w:hAnsi="宋体" w:cs="宋体"/>
          <w:szCs w:val="21"/>
          <w:u w:val="single"/>
        </w:rPr>
        <w:t>6</w:t>
      </w:r>
      <w:r w:rsidR="0023042C">
        <w:rPr>
          <w:rFonts w:ascii="宋体" w:hAnsi="宋体" w:cs="宋体" w:hint="eastAsia"/>
          <w:szCs w:val="21"/>
          <w:u w:val="single"/>
        </w:rPr>
        <w:t xml:space="preserve"> </w:t>
      </w:r>
      <w:r>
        <w:rPr>
          <w:rFonts w:ascii="宋体" w:hAnsi="宋体" w:cs="宋体" w:hint="eastAsia"/>
          <w:szCs w:val="21"/>
        </w:rPr>
        <w:t>月</w:t>
      </w:r>
      <w:r w:rsidR="0023042C">
        <w:rPr>
          <w:rFonts w:ascii="宋体" w:hAnsi="宋体" w:cs="宋体" w:hint="eastAsia"/>
          <w:szCs w:val="21"/>
          <w:u w:val="single"/>
        </w:rPr>
        <w:t xml:space="preserve"> </w:t>
      </w:r>
      <w:r w:rsidR="004603F2">
        <w:rPr>
          <w:rFonts w:ascii="宋体" w:hAnsi="宋体" w:cs="宋体"/>
          <w:szCs w:val="21"/>
          <w:u w:val="single"/>
        </w:rPr>
        <w:t>2</w:t>
      </w:r>
      <w:r w:rsidR="00F0077D">
        <w:rPr>
          <w:rFonts w:ascii="宋体" w:hAnsi="宋体" w:cs="宋体"/>
          <w:szCs w:val="21"/>
          <w:u w:val="single"/>
        </w:rPr>
        <w:t xml:space="preserve"> </w:t>
      </w:r>
      <w:r w:rsidR="0023042C">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09</w:t>
      </w:r>
      <w:r>
        <w:rPr>
          <w:rFonts w:ascii="宋体" w:hAnsi="宋体" w:cs="宋体" w:hint="eastAsia"/>
          <w:szCs w:val="21"/>
        </w:rPr>
        <w:t>时</w:t>
      </w:r>
      <w:r>
        <w:rPr>
          <w:rFonts w:ascii="宋体" w:hAnsi="宋体" w:cs="宋体"/>
          <w:szCs w:val="21"/>
          <w:u w:val="single"/>
        </w:rPr>
        <w:t>30</w:t>
      </w:r>
      <w:r>
        <w:rPr>
          <w:rFonts w:ascii="宋体" w:hAnsi="宋体" w:cs="宋体" w:hint="eastAsia"/>
          <w:szCs w:val="21"/>
        </w:rPr>
        <w:t>分。</w:t>
      </w:r>
    </w:p>
    <w:p w14:paraId="17AB306D" w14:textId="62CF10BA" w:rsidR="001F0381" w:rsidRDefault="001F0381" w:rsidP="001F0381">
      <w:pPr>
        <w:pStyle w:val="20"/>
        <w:topLinePunct/>
        <w:adjustRightInd w:val="0"/>
        <w:snapToGrid w:val="0"/>
        <w:spacing w:line="360" w:lineRule="auto"/>
        <w:ind w:firstLineChars="200" w:firstLine="420"/>
        <w:rPr>
          <w:rFonts w:ascii="宋体" w:hAnsi="宋体" w:cs="宋体"/>
          <w:szCs w:val="21"/>
        </w:rPr>
      </w:pPr>
      <w:r>
        <w:rPr>
          <w:rFonts w:ascii="宋体" w:hAnsi="宋体" w:cs="宋体"/>
          <w:szCs w:val="21"/>
        </w:rPr>
        <w:t xml:space="preserve">5.2 </w:t>
      </w:r>
      <w:r w:rsidRPr="001F0381">
        <w:rPr>
          <w:rFonts w:ascii="宋体" w:hAnsi="宋体" w:cs="宋体" w:hint="eastAsia"/>
          <w:szCs w:val="21"/>
        </w:rPr>
        <w:t>开标时间：</w:t>
      </w:r>
      <w:r>
        <w:rPr>
          <w:rFonts w:ascii="宋体" w:hAnsi="宋体" w:cs="宋体" w:hint="eastAsia"/>
          <w:szCs w:val="21"/>
          <w:u w:val="single"/>
        </w:rPr>
        <w:t>202</w:t>
      </w:r>
      <w:r>
        <w:rPr>
          <w:rFonts w:ascii="宋体" w:hAnsi="宋体" w:cs="宋体"/>
          <w:szCs w:val="21"/>
          <w:u w:val="single"/>
        </w:rPr>
        <w:t>2</w:t>
      </w:r>
      <w:r>
        <w:rPr>
          <w:rFonts w:ascii="宋体" w:hAnsi="宋体" w:cs="宋体" w:hint="eastAsia"/>
          <w:szCs w:val="21"/>
        </w:rPr>
        <w:t>年</w:t>
      </w:r>
      <w:r>
        <w:rPr>
          <w:rFonts w:ascii="宋体" w:hAnsi="宋体" w:cs="宋体" w:hint="eastAsia"/>
          <w:szCs w:val="21"/>
          <w:u w:val="single"/>
        </w:rPr>
        <w:t xml:space="preserve"> </w:t>
      </w:r>
      <w:r>
        <w:rPr>
          <w:rFonts w:ascii="宋体" w:hAnsi="宋体" w:cs="宋体"/>
          <w:szCs w:val="21"/>
          <w:u w:val="single"/>
        </w:rPr>
        <w:t>6</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szCs w:val="21"/>
          <w:u w:val="single"/>
        </w:rPr>
        <w:t xml:space="preserve"> </w:t>
      </w:r>
      <w:r w:rsidR="004603F2">
        <w:rPr>
          <w:rFonts w:ascii="宋体" w:hAnsi="宋体" w:cs="宋体"/>
          <w:szCs w:val="21"/>
          <w:u w:val="single"/>
        </w:rPr>
        <w:t>2</w:t>
      </w:r>
      <w:r>
        <w:rPr>
          <w:rFonts w:ascii="宋体" w:hAnsi="宋体" w:cs="宋体" w:hint="eastAsia"/>
          <w:szCs w:val="21"/>
          <w:u w:val="single"/>
        </w:rPr>
        <w:t xml:space="preserve"> </w:t>
      </w:r>
      <w:r w:rsidR="004603F2">
        <w:rPr>
          <w:rFonts w:ascii="宋体" w:hAnsi="宋体" w:cs="宋体"/>
          <w:szCs w:val="21"/>
          <w:u w:val="single"/>
        </w:rPr>
        <w:t xml:space="preserve"> </w:t>
      </w:r>
      <w:r>
        <w:rPr>
          <w:rFonts w:ascii="宋体" w:hAnsi="宋体" w:cs="宋体" w:hint="eastAsia"/>
          <w:szCs w:val="21"/>
        </w:rPr>
        <w:t>日</w:t>
      </w:r>
      <w:r>
        <w:rPr>
          <w:rFonts w:ascii="宋体" w:hAnsi="宋体" w:cs="宋体" w:hint="eastAsia"/>
          <w:szCs w:val="21"/>
          <w:u w:val="single"/>
        </w:rPr>
        <w:t>09</w:t>
      </w:r>
      <w:r>
        <w:rPr>
          <w:rFonts w:ascii="宋体" w:hAnsi="宋体" w:cs="宋体" w:hint="eastAsia"/>
          <w:szCs w:val="21"/>
        </w:rPr>
        <w:t>时</w:t>
      </w:r>
      <w:r>
        <w:rPr>
          <w:rFonts w:ascii="宋体" w:hAnsi="宋体" w:cs="宋体"/>
          <w:szCs w:val="21"/>
          <w:u w:val="single"/>
        </w:rPr>
        <w:t>30</w:t>
      </w:r>
      <w:r>
        <w:rPr>
          <w:rFonts w:ascii="宋体" w:hAnsi="宋体" w:cs="宋体" w:hint="eastAsia"/>
          <w:szCs w:val="21"/>
        </w:rPr>
        <w:t>分。</w:t>
      </w:r>
    </w:p>
    <w:p w14:paraId="1D6D715C" w14:textId="77777777" w:rsidR="002051E0" w:rsidRPr="00F45462" w:rsidRDefault="001F0381" w:rsidP="00F45462">
      <w:pPr>
        <w:pStyle w:val="20"/>
        <w:topLinePunct/>
        <w:adjustRightInd w:val="0"/>
        <w:snapToGrid w:val="0"/>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szCs w:val="21"/>
        </w:rPr>
        <w:t xml:space="preserve">3 </w:t>
      </w:r>
      <w:r w:rsidRPr="001F0381">
        <w:rPr>
          <w:rFonts w:ascii="宋体" w:hAnsi="宋体" w:cs="宋体" w:hint="eastAsia"/>
          <w:szCs w:val="21"/>
        </w:rPr>
        <w:t>投标文件递交地点：江苏春为全过程工程咨询有限公司</w:t>
      </w:r>
      <w:r>
        <w:rPr>
          <w:rFonts w:ascii="宋体" w:hAnsi="宋体" w:cs="宋体" w:hint="eastAsia"/>
          <w:szCs w:val="21"/>
        </w:rPr>
        <w:t>开标</w:t>
      </w:r>
      <w:r w:rsidRPr="001F0381">
        <w:rPr>
          <w:rFonts w:ascii="宋体" w:hAnsi="宋体" w:cs="宋体" w:hint="eastAsia"/>
          <w:szCs w:val="21"/>
        </w:rPr>
        <w:t>室（常州市武进区招商花园城蓝图大厦4楼）</w:t>
      </w:r>
    </w:p>
    <w:p w14:paraId="0AA28CE6" w14:textId="77777777" w:rsidR="00605DC1" w:rsidRDefault="00F45462" w:rsidP="00605DC1">
      <w:pPr>
        <w:pStyle w:val="210"/>
        <w:rPr>
          <w:kern w:val="2"/>
          <w:sz w:val="21"/>
        </w:rPr>
      </w:pPr>
      <w:r>
        <w:rPr>
          <w:kern w:val="2"/>
          <w:sz w:val="21"/>
        </w:rPr>
        <w:t>6</w:t>
      </w:r>
      <w:r w:rsidR="00605DC1">
        <w:rPr>
          <w:rFonts w:hint="eastAsia"/>
          <w:kern w:val="2"/>
          <w:sz w:val="21"/>
        </w:rPr>
        <w:t xml:space="preserve">. </w:t>
      </w:r>
      <w:r w:rsidR="00605DC1">
        <w:rPr>
          <w:rFonts w:hint="eastAsia"/>
          <w:kern w:val="2"/>
          <w:sz w:val="21"/>
        </w:rPr>
        <w:t>联系方式</w:t>
      </w:r>
    </w:p>
    <w:tbl>
      <w:tblPr>
        <w:tblW w:w="9180" w:type="dxa"/>
        <w:tblLayout w:type="fixed"/>
        <w:tblLook w:val="04A0" w:firstRow="1" w:lastRow="0" w:firstColumn="1" w:lastColumn="0" w:noHBand="0" w:noVBand="1"/>
      </w:tblPr>
      <w:tblGrid>
        <w:gridCol w:w="3969"/>
        <w:gridCol w:w="5211"/>
      </w:tblGrid>
      <w:tr w:rsidR="00605DC1" w:rsidRPr="00DA16A4" w14:paraId="7B942533" w14:textId="77777777" w:rsidTr="00831E84">
        <w:trPr>
          <w:trHeight w:val="577"/>
        </w:trPr>
        <w:tc>
          <w:tcPr>
            <w:tcW w:w="3969" w:type="dxa"/>
            <w:shd w:val="clear" w:color="auto" w:fill="auto"/>
          </w:tcPr>
          <w:p w14:paraId="1904090E" w14:textId="77777777" w:rsidR="00605DC1" w:rsidRPr="00831E84" w:rsidRDefault="00651E12" w:rsidP="00FA44B8">
            <w:pPr>
              <w:pStyle w:val="Normal0"/>
              <w:rPr>
                <w:kern w:val="2"/>
                <w:sz w:val="21"/>
                <w:szCs w:val="22"/>
                <w:lang w:val="" w:eastAsia=""/>
              </w:rPr>
            </w:pPr>
            <w:r w:rsidRPr="00831E84">
              <w:rPr>
                <w:rFonts w:ascii="宋体" w:hAnsi="宋体" w:cs="宋体" w:hint="eastAsia"/>
                <w:kern w:val="2"/>
                <w:sz w:val="21"/>
                <w:szCs w:val="22"/>
              </w:rPr>
              <w:t>招标</w:t>
            </w:r>
            <w:r w:rsidR="00605DC1" w:rsidRPr="00831E84">
              <w:rPr>
                <w:rFonts w:ascii="宋体" w:hAnsi="宋体" w:cs="宋体" w:hint="eastAsia"/>
                <w:kern w:val="2"/>
                <w:sz w:val="21"/>
                <w:szCs w:val="22"/>
              </w:rPr>
              <w:t>人：</w:t>
            </w:r>
            <w:r w:rsidR="0023042C" w:rsidRPr="00831E84">
              <w:rPr>
                <w:rFonts w:ascii="宋体" w:hAnsi="宋体" w:cs="宋体" w:hint="eastAsia"/>
                <w:kern w:val="2"/>
                <w:sz w:val="21"/>
                <w:szCs w:val="22"/>
              </w:rPr>
              <w:t>常州</w:t>
            </w:r>
            <w:r w:rsidR="00F45462" w:rsidRPr="00831E84">
              <w:rPr>
                <w:rFonts w:asciiTheme="minorEastAsia" w:eastAsiaTheme="minorEastAsia" w:hAnsiTheme="minorEastAsia" w:cs="宋体" w:hint="eastAsia"/>
                <w:kern w:val="2"/>
                <w:sz w:val="21"/>
                <w:szCs w:val="22"/>
              </w:rPr>
              <w:t>市钟楼区西林街道办事处</w:t>
            </w:r>
          </w:p>
        </w:tc>
        <w:tc>
          <w:tcPr>
            <w:tcW w:w="5211" w:type="dxa"/>
            <w:shd w:val="clear" w:color="auto" w:fill="auto"/>
          </w:tcPr>
          <w:p w14:paraId="4ADC2C16" w14:textId="77777777" w:rsidR="00605DC1" w:rsidRPr="00831E84" w:rsidRDefault="00605DC1" w:rsidP="00FA44B8">
            <w:pPr>
              <w:pStyle w:val="20"/>
              <w:adjustRightInd w:val="0"/>
              <w:snapToGrid w:val="0"/>
              <w:spacing w:line="360" w:lineRule="auto"/>
              <w:ind w:left="5670" w:hangingChars="2700" w:hanging="5670"/>
              <w:rPr>
                <w:rFonts w:ascii="宋体" w:hAnsi="宋体" w:cs="宋体"/>
              </w:rPr>
            </w:pPr>
            <w:r w:rsidRPr="00831E84">
              <w:rPr>
                <w:rFonts w:ascii="宋体" w:hAnsi="宋体" w:cs="宋体" w:hint="eastAsia"/>
              </w:rPr>
              <w:t>招标代理机构：江苏春为全过程工程咨询有限公司</w:t>
            </w:r>
          </w:p>
        </w:tc>
      </w:tr>
      <w:tr w:rsidR="00605DC1" w:rsidRPr="00DA16A4" w14:paraId="6D7C45D4" w14:textId="77777777" w:rsidTr="00831E84">
        <w:trPr>
          <w:trHeight w:val="571"/>
        </w:trPr>
        <w:tc>
          <w:tcPr>
            <w:tcW w:w="3969" w:type="dxa"/>
            <w:shd w:val="clear" w:color="auto" w:fill="auto"/>
          </w:tcPr>
          <w:p w14:paraId="7D64143A" w14:textId="77777777" w:rsidR="00605DC1" w:rsidRPr="00831E84" w:rsidRDefault="00605DC1" w:rsidP="00651E12">
            <w:pPr>
              <w:pStyle w:val="Normal0"/>
              <w:rPr>
                <w:kern w:val="2"/>
                <w:sz w:val="21"/>
                <w:szCs w:val="22"/>
                <w:lang w:val="" w:eastAsia=""/>
              </w:rPr>
            </w:pPr>
            <w:r w:rsidRPr="00831E84">
              <w:rPr>
                <w:rFonts w:ascii="宋体" w:hAnsi="宋体" w:cs="宋体" w:hint="eastAsia"/>
                <w:kern w:val="2"/>
                <w:sz w:val="21"/>
                <w:szCs w:val="22"/>
              </w:rPr>
              <w:t>地址：</w:t>
            </w:r>
            <w:r w:rsidR="00F45462" w:rsidRPr="00831E84">
              <w:rPr>
                <w:rFonts w:ascii="宋体" w:hAnsi="宋体" w:cs="宋体"/>
                <w:kern w:val="2"/>
                <w:sz w:val="21"/>
                <w:szCs w:val="22"/>
              </w:rPr>
              <w:t>常州市钟楼区西林街道西林路1号</w:t>
            </w:r>
          </w:p>
        </w:tc>
        <w:tc>
          <w:tcPr>
            <w:tcW w:w="5211" w:type="dxa"/>
            <w:shd w:val="clear" w:color="auto" w:fill="auto"/>
          </w:tcPr>
          <w:p w14:paraId="0368FB45" w14:textId="6E4E7586" w:rsidR="00605DC1" w:rsidRPr="00831E84" w:rsidRDefault="00605DC1" w:rsidP="00FA44B8">
            <w:pPr>
              <w:pStyle w:val="Normal0"/>
              <w:rPr>
                <w:kern w:val="2"/>
                <w:sz w:val="21"/>
                <w:szCs w:val="22"/>
                <w:lang w:val="" w:eastAsia=""/>
              </w:rPr>
            </w:pPr>
            <w:r w:rsidRPr="00831E84">
              <w:rPr>
                <w:rFonts w:ascii="宋体" w:hAnsi="宋体" w:cs="宋体" w:hint="eastAsia"/>
                <w:kern w:val="2"/>
                <w:sz w:val="21"/>
                <w:szCs w:val="22"/>
              </w:rPr>
              <w:t>地    址：</w:t>
            </w:r>
            <w:r w:rsidR="00840BA5">
              <w:rPr>
                <w:rFonts w:ascii="宋体" w:eastAsia="宋体" w:hAnsi="宋体" w:cs="宋体" w:hint="eastAsia"/>
                <w:kern w:val="2"/>
                <w:sz w:val="21"/>
                <w:szCs w:val="22"/>
              </w:rPr>
              <w:t>常州市</w:t>
            </w:r>
            <w:r w:rsidR="0023042C" w:rsidRPr="00831E84">
              <w:rPr>
                <w:rFonts w:ascii="宋体" w:hAnsi="宋体" w:cs="宋体" w:hint="eastAsia"/>
                <w:kern w:val="2"/>
                <w:sz w:val="21"/>
                <w:szCs w:val="22"/>
              </w:rPr>
              <w:t>武进区</w:t>
            </w:r>
            <w:r w:rsidR="00840BA5">
              <w:rPr>
                <w:rFonts w:ascii="宋体" w:eastAsia="宋体" w:hAnsi="宋体" w:cs="宋体" w:hint="eastAsia"/>
                <w:kern w:val="2"/>
                <w:sz w:val="21"/>
                <w:szCs w:val="22"/>
              </w:rPr>
              <w:t>招商花园城</w:t>
            </w:r>
            <w:r w:rsidR="0023042C" w:rsidRPr="00831E84">
              <w:rPr>
                <w:rFonts w:ascii="宋体" w:hAnsi="宋体" w:cs="宋体" w:hint="eastAsia"/>
                <w:kern w:val="2"/>
                <w:sz w:val="21"/>
                <w:szCs w:val="22"/>
              </w:rPr>
              <w:t>蓝图大厦</w:t>
            </w:r>
            <w:r w:rsidR="00840BA5">
              <w:rPr>
                <w:rFonts w:ascii="宋体" w:hAnsi="宋体" w:cs="宋体"/>
                <w:kern w:val="2"/>
                <w:sz w:val="21"/>
                <w:szCs w:val="22"/>
              </w:rPr>
              <w:t>4</w:t>
            </w:r>
            <w:r w:rsidR="00840BA5">
              <w:rPr>
                <w:rFonts w:ascii="宋体" w:eastAsia="宋体" w:hAnsi="宋体" w:cs="宋体" w:hint="eastAsia"/>
                <w:kern w:val="2"/>
                <w:sz w:val="21"/>
                <w:szCs w:val="22"/>
              </w:rPr>
              <w:t>楼</w:t>
            </w:r>
            <w:r w:rsidRPr="00831E84">
              <w:rPr>
                <w:rFonts w:ascii="宋体" w:hAnsi="宋体" w:cs="宋体" w:hint="eastAsia"/>
                <w:kern w:val="2"/>
                <w:sz w:val="21"/>
                <w:szCs w:val="22"/>
              </w:rPr>
              <w:t xml:space="preserve">   </w:t>
            </w:r>
          </w:p>
        </w:tc>
      </w:tr>
      <w:tr w:rsidR="00605DC1" w:rsidRPr="00DA16A4" w14:paraId="15091450" w14:textId="77777777" w:rsidTr="00831E84">
        <w:trPr>
          <w:trHeight w:val="565"/>
        </w:trPr>
        <w:tc>
          <w:tcPr>
            <w:tcW w:w="3969" w:type="dxa"/>
            <w:shd w:val="clear" w:color="auto" w:fill="auto"/>
          </w:tcPr>
          <w:p w14:paraId="538FC5F5" w14:textId="2A25E026" w:rsidR="00605DC1" w:rsidRPr="00831E84" w:rsidRDefault="00605DC1" w:rsidP="00F45462">
            <w:pPr>
              <w:pStyle w:val="Normal0"/>
              <w:rPr>
                <w:kern w:val="2"/>
                <w:sz w:val="21"/>
                <w:szCs w:val="22"/>
                <w:lang w:val="" w:eastAsia=""/>
              </w:rPr>
            </w:pPr>
            <w:r w:rsidRPr="00831E84">
              <w:rPr>
                <w:rFonts w:ascii="宋体" w:hAnsi="宋体" w:cs="宋体" w:hint="eastAsia"/>
                <w:kern w:val="2"/>
                <w:sz w:val="21"/>
                <w:szCs w:val="22"/>
              </w:rPr>
              <w:t>联 系 人：</w:t>
            </w:r>
            <w:r w:rsidR="00CA7121">
              <w:rPr>
                <w:rFonts w:ascii="宋体" w:eastAsiaTheme="minorEastAsia" w:hAnsi="宋体" w:cs="宋体" w:hint="eastAsia"/>
                <w:kern w:val="2"/>
                <w:sz w:val="21"/>
                <w:szCs w:val="22"/>
              </w:rPr>
              <w:t>吴先生</w:t>
            </w:r>
            <w:r w:rsidRPr="00831E84">
              <w:rPr>
                <w:rFonts w:ascii="宋体" w:hAnsi="宋体" w:cs="宋体"/>
                <w:kern w:val="2"/>
                <w:sz w:val="21"/>
                <w:szCs w:val="22"/>
              </w:rPr>
              <w:t xml:space="preserve"> </w:t>
            </w:r>
            <w:r w:rsidRPr="00831E84">
              <w:rPr>
                <w:rFonts w:ascii="宋体" w:hAnsi="宋体" w:cs="宋体" w:hint="eastAsia"/>
                <w:kern w:val="2"/>
                <w:sz w:val="21"/>
                <w:szCs w:val="22"/>
              </w:rPr>
              <w:t xml:space="preserve">                      </w:t>
            </w:r>
          </w:p>
        </w:tc>
        <w:tc>
          <w:tcPr>
            <w:tcW w:w="5211" w:type="dxa"/>
            <w:shd w:val="clear" w:color="auto" w:fill="auto"/>
          </w:tcPr>
          <w:p w14:paraId="4DAA303B" w14:textId="77777777" w:rsidR="00605DC1" w:rsidRPr="00831E84" w:rsidRDefault="00605DC1" w:rsidP="00F45462">
            <w:pPr>
              <w:pStyle w:val="20"/>
              <w:adjustRightInd w:val="0"/>
              <w:snapToGrid w:val="0"/>
              <w:spacing w:line="360" w:lineRule="auto"/>
              <w:rPr>
                <w:rFonts w:ascii="宋体" w:hAnsi="宋体" w:cs="宋体"/>
              </w:rPr>
            </w:pPr>
            <w:r w:rsidRPr="00831E84">
              <w:rPr>
                <w:rFonts w:ascii="宋体" w:hAnsi="宋体" w:cs="宋体" w:hint="eastAsia"/>
              </w:rPr>
              <w:t>联 系 人：</w:t>
            </w:r>
            <w:r w:rsidR="00F45462" w:rsidRPr="00831E84">
              <w:rPr>
                <w:rFonts w:ascii="宋体" w:hAnsi="宋体" w:cs="宋体" w:hint="eastAsia"/>
              </w:rPr>
              <w:t>陈文萍</w:t>
            </w:r>
            <w:r w:rsidRPr="00831E84">
              <w:rPr>
                <w:rFonts w:ascii="宋体" w:hAnsi="宋体" w:cs="宋体" w:hint="eastAsia"/>
              </w:rPr>
              <w:t xml:space="preserve">                    </w:t>
            </w:r>
          </w:p>
        </w:tc>
      </w:tr>
      <w:tr w:rsidR="00605DC1" w:rsidRPr="00DA16A4" w14:paraId="5B795EE3" w14:textId="77777777" w:rsidTr="00FA44B8">
        <w:tc>
          <w:tcPr>
            <w:tcW w:w="3969" w:type="dxa"/>
            <w:shd w:val="clear" w:color="auto" w:fill="auto"/>
          </w:tcPr>
          <w:p w14:paraId="185D027A" w14:textId="74D259CC" w:rsidR="00605DC1" w:rsidRPr="00831E84" w:rsidRDefault="00605DC1" w:rsidP="00CA7121">
            <w:pPr>
              <w:pStyle w:val="Normal0"/>
              <w:rPr>
                <w:kern w:val="2"/>
                <w:sz w:val="21"/>
                <w:szCs w:val="22"/>
                <w:lang w:val="" w:eastAsia=""/>
              </w:rPr>
            </w:pPr>
            <w:r w:rsidRPr="00831E84">
              <w:rPr>
                <w:rFonts w:ascii="宋体" w:hAnsi="宋体" w:cs="宋体" w:hint="eastAsia"/>
                <w:kern w:val="2"/>
                <w:sz w:val="21"/>
                <w:szCs w:val="22"/>
              </w:rPr>
              <w:t>电    话：</w:t>
            </w:r>
            <w:r w:rsidR="00CA7121">
              <w:rPr>
                <w:rFonts w:ascii="宋体" w:hAnsi="宋体" w:cs="宋体"/>
                <w:kern w:val="2"/>
                <w:sz w:val="21"/>
                <w:szCs w:val="22"/>
              </w:rPr>
              <w:t>13775180018</w:t>
            </w:r>
            <w:r w:rsidRPr="00831E84">
              <w:rPr>
                <w:rFonts w:ascii="宋体" w:hAnsi="宋体" w:cs="宋体" w:hint="eastAsia"/>
                <w:kern w:val="2"/>
                <w:sz w:val="21"/>
                <w:szCs w:val="22"/>
              </w:rPr>
              <w:t xml:space="preserve">          </w:t>
            </w:r>
          </w:p>
        </w:tc>
        <w:tc>
          <w:tcPr>
            <w:tcW w:w="5211" w:type="dxa"/>
            <w:shd w:val="clear" w:color="auto" w:fill="auto"/>
          </w:tcPr>
          <w:p w14:paraId="4334CBC0" w14:textId="77777777" w:rsidR="00605DC1" w:rsidRPr="00831E84" w:rsidRDefault="00605DC1" w:rsidP="00F45462">
            <w:pPr>
              <w:pStyle w:val="20"/>
              <w:adjustRightInd w:val="0"/>
              <w:snapToGrid w:val="0"/>
              <w:spacing w:line="360" w:lineRule="auto"/>
              <w:rPr>
                <w:rFonts w:ascii="宋体" w:hAnsi="宋体" w:cs="宋体"/>
              </w:rPr>
            </w:pPr>
            <w:r w:rsidRPr="00831E84">
              <w:rPr>
                <w:rFonts w:ascii="宋体" w:hAnsi="宋体" w:cs="宋体" w:hint="eastAsia"/>
              </w:rPr>
              <w:t>电    话：</w:t>
            </w:r>
            <w:r w:rsidR="00F45462" w:rsidRPr="00831E84">
              <w:rPr>
                <w:rFonts w:ascii="宋体" w:hAnsi="宋体" w:cs="宋体"/>
              </w:rPr>
              <w:t>13961419468</w:t>
            </w:r>
            <w:r w:rsidRPr="00831E84">
              <w:rPr>
                <w:rFonts w:ascii="宋体" w:hAnsi="宋体" w:cs="宋体" w:hint="eastAsia"/>
              </w:rPr>
              <w:t xml:space="preserve">            </w:t>
            </w:r>
            <w:r w:rsidRPr="00831E84">
              <w:rPr>
                <w:rFonts w:ascii="宋体" w:hAnsi="宋体" w:cs="宋体"/>
              </w:rPr>
              <w:t>;</w:t>
            </w:r>
          </w:p>
        </w:tc>
      </w:tr>
    </w:tbl>
    <w:p w14:paraId="5A3A1802" w14:textId="77777777" w:rsidR="00605DC1" w:rsidRPr="001C1128" w:rsidRDefault="00605DC1" w:rsidP="00605DC1">
      <w:pPr>
        <w:pStyle w:val="Normal0"/>
        <w:rPr>
          <w:kern w:val="2"/>
          <w:sz w:val="21"/>
          <w:szCs w:val="22"/>
          <w:lang w:val="" w:eastAsia=""/>
        </w:rPr>
      </w:pPr>
    </w:p>
    <w:p w14:paraId="01B7F400" w14:textId="77777777" w:rsidR="00605DC1" w:rsidRDefault="00605DC1" w:rsidP="00605DC1">
      <w:pPr>
        <w:pStyle w:val="20"/>
        <w:adjustRightInd w:val="0"/>
        <w:snapToGrid w:val="0"/>
        <w:spacing w:line="360" w:lineRule="auto"/>
        <w:ind w:left="5460" w:hangingChars="2600" w:hanging="5460"/>
        <w:rPr>
          <w:rFonts w:ascii="宋体" w:hAnsi="宋体" w:cs="宋体"/>
        </w:rPr>
      </w:pPr>
      <w:r>
        <w:rPr>
          <w:rFonts w:ascii="宋体" w:hAnsi="宋体" w:cs="宋体" w:hint="eastAsia"/>
        </w:rPr>
        <w:t xml:space="preserve">  </w:t>
      </w:r>
    </w:p>
    <w:p w14:paraId="09184D5D"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045CA675"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716A8D6A"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1FC011ED"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267C6BC5"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0E3F20AA"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26D4C0CC"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4AF51DF0"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388A5322"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2DA41C1D" w14:textId="77777777" w:rsidR="00831E84" w:rsidRDefault="00831E84" w:rsidP="00605DC1">
      <w:pPr>
        <w:pStyle w:val="Normal0"/>
        <w:autoSpaceDN w:val="0"/>
        <w:spacing w:line="360" w:lineRule="auto"/>
        <w:ind w:firstLine="426"/>
        <w:textAlignment w:val="baseline"/>
        <w:rPr>
          <w:rFonts w:ascii="宋体" w:hAnsi="宋体" w:cs="宋体"/>
          <w:color w:val="000000"/>
          <w:kern w:val="2"/>
          <w:sz w:val="21"/>
          <w:szCs w:val="21"/>
        </w:rPr>
      </w:pPr>
    </w:p>
    <w:p w14:paraId="5F8EA315" w14:textId="77777777" w:rsidR="005D693F" w:rsidRDefault="005D693F" w:rsidP="00605DC1">
      <w:pPr>
        <w:pStyle w:val="Normal0"/>
        <w:autoSpaceDN w:val="0"/>
        <w:spacing w:line="360" w:lineRule="auto"/>
        <w:ind w:firstLine="426"/>
        <w:textAlignment w:val="baseline"/>
        <w:rPr>
          <w:rFonts w:asciiTheme="minorEastAsia" w:eastAsiaTheme="minorEastAsia" w:hAnsiTheme="minorEastAsia" w:cs="宋体"/>
          <w:color w:val="000000"/>
          <w:kern w:val="2"/>
          <w:sz w:val="21"/>
          <w:szCs w:val="21"/>
        </w:rPr>
      </w:pPr>
      <w:r>
        <w:rPr>
          <w:rFonts w:asciiTheme="minorEastAsia" w:eastAsiaTheme="minorEastAsia" w:hAnsiTheme="minorEastAsia" w:cs="宋体" w:hint="eastAsia"/>
          <w:color w:val="000000"/>
          <w:kern w:val="2"/>
          <w:sz w:val="21"/>
          <w:szCs w:val="21"/>
        </w:rPr>
        <w:t>附件一：</w:t>
      </w:r>
    </w:p>
    <w:p w14:paraId="7E133976" w14:textId="77777777" w:rsidR="005D693F" w:rsidRPr="005D693F" w:rsidRDefault="005D693F" w:rsidP="005D693F">
      <w:pPr>
        <w:spacing w:line="460" w:lineRule="exact"/>
        <w:jc w:val="center"/>
        <w:rPr>
          <w:rFonts w:ascii="宋体" w:hAnsi="宋体"/>
          <w:b/>
          <w:szCs w:val="21"/>
        </w:rPr>
      </w:pPr>
      <w:r w:rsidRPr="001E4284">
        <w:rPr>
          <w:rFonts w:ascii="宋体" w:hAnsi="宋体" w:cs="宋体" w:hint="eastAsia"/>
          <w:b/>
          <w:color w:val="000000"/>
          <w:sz w:val="36"/>
          <w:szCs w:val="36"/>
        </w:rPr>
        <w:t>投标保证金说明</w:t>
      </w:r>
    </w:p>
    <w:p w14:paraId="42906618" w14:textId="77777777" w:rsidR="005D693F" w:rsidRPr="005D693F" w:rsidRDefault="005D693F" w:rsidP="005D693F">
      <w:pPr>
        <w:spacing w:line="440" w:lineRule="exact"/>
        <w:ind w:firstLineChars="200" w:firstLine="420"/>
        <w:rPr>
          <w:rFonts w:ascii="宋体" w:hAnsi="宋体"/>
          <w:szCs w:val="21"/>
        </w:rPr>
      </w:pPr>
      <w:r w:rsidRPr="005D693F">
        <w:rPr>
          <w:rFonts w:ascii="宋体" w:hAnsi="宋体" w:hint="eastAsia"/>
          <w:szCs w:val="21"/>
          <w:highlight w:val="white"/>
        </w:rPr>
        <w:t>1、投标人在递交投标文件的同时，应按招标文件中“投标人须知前附表”规定的金额递交投标保证金。联合体投标的，其投标保证金由牵头人递交，并应符合招标文件中“投标人须知前附表”的规定。投标人应充分考虑投标保证金在途时间，确保投标保证金在</w:t>
      </w:r>
      <w:r w:rsidRPr="005D693F">
        <w:rPr>
          <w:rFonts w:ascii="宋体" w:hAnsi="宋体" w:hint="eastAsia"/>
          <w:b/>
          <w:szCs w:val="21"/>
          <w:u w:val="single"/>
        </w:rPr>
        <w:t>投标截止时间</w:t>
      </w:r>
      <w:r w:rsidRPr="005D693F">
        <w:rPr>
          <w:rFonts w:ascii="宋体" w:hAnsi="宋体" w:hint="eastAsia"/>
          <w:szCs w:val="21"/>
          <w:highlight w:val="white"/>
        </w:rPr>
        <w:t>（</w:t>
      </w:r>
      <w:r w:rsidRPr="005D693F">
        <w:rPr>
          <w:rFonts w:ascii="宋体" w:hAnsi="宋体" w:hint="eastAsia"/>
          <w:b/>
          <w:szCs w:val="21"/>
          <w:u w:val="single"/>
        </w:rPr>
        <w:t>投标截止前一工作日</w:t>
      </w:r>
      <w:r w:rsidRPr="005D693F">
        <w:rPr>
          <w:rFonts w:ascii="宋体" w:hAnsi="宋体" w:hint="eastAsia"/>
          <w:szCs w:val="21"/>
          <w:highlight w:val="white"/>
        </w:rPr>
        <w:t>）到达投标保证金专用账户。如投标保证金在</w:t>
      </w:r>
      <w:r w:rsidRPr="005D693F">
        <w:rPr>
          <w:rFonts w:ascii="宋体" w:hAnsi="宋体" w:hint="eastAsia"/>
          <w:b/>
          <w:szCs w:val="21"/>
          <w:u w:val="single"/>
        </w:rPr>
        <w:t>投标截止时间</w:t>
      </w:r>
      <w:r w:rsidRPr="005D693F">
        <w:rPr>
          <w:rFonts w:ascii="宋体" w:hAnsi="宋体" w:hint="eastAsia"/>
          <w:szCs w:val="21"/>
          <w:highlight w:val="white"/>
        </w:rPr>
        <w:t>（</w:t>
      </w:r>
      <w:r w:rsidRPr="005D693F">
        <w:rPr>
          <w:rFonts w:ascii="宋体" w:hAnsi="宋体" w:hint="eastAsia"/>
          <w:b/>
          <w:szCs w:val="21"/>
          <w:u w:val="single"/>
        </w:rPr>
        <w:t>投标截止前一工作日</w:t>
      </w:r>
      <w:r w:rsidRPr="005D693F">
        <w:rPr>
          <w:rFonts w:ascii="宋体" w:hAnsi="宋体" w:hint="eastAsia"/>
          <w:szCs w:val="21"/>
          <w:highlight w:val="white"/>
        </w:rPr>
        <w:t>）未到账，作未缴纳投标保证金处理。</w:t>
      </w:r>
    </w:p>
    <w:p w14:paraId="38A974DF" w14:textId="77777777" w:rsidR="005D693F" w:rsidRPr="005D693F" w:rsidRDefault="005D693F" w:rsidP="005D693F">
      <w:pPr>
        <w:spacing w:line="440" w:lineRule="exact"/>
        <w:ind w:firstLineChars="200" w:firstLine="420"/>
        <w:rPr>
          <w:rFonts w:ascii="宋体" w:hAnsi="宋体"/>
          <w:szCs w:val="21"/>
        </w:rPr>
      </w:pPr>
      <w:r w:rsidRPr="005D693F">
        <w:rPr>
          <w:rFonts w:ascii="宋体" w:hAnsi="宋体" w:hint="eastAsia"/>
          <w:szCs w:val="21"/>
          <w:highlight w:val="white"/>
        </w:rPr>
        <w:t>2、投标保证金递交的要求如下：</w:t>
      </w:r>
    </w:p>
    <w:p w14:paraId="57F553CB"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（1）投标保证金账户：</w:t>
      </w:r>
    </w:p>
    <w:p w14:paraId="799C8934"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户名：江苏春为全过程工程咨询有限公司</w:t>
      </w:r>
    </w:p>
    <w:p w14:paraId="054896C4"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开户银行：</w:t>
      </w:r>
      <w:r w:rsidRPr="00C015C5">
        <w:rPr>
          <w:rFonts w:ascii="宋体" w:hAnsi="宋体" w:hint="eastAsia"/>
          <w:color w:val="000000"/>
          <w:szCs w:val="21"/>
        </w:rPr>
        <w:t>建设银行常州新北支行</w:t>
      </w:r>
    </w:p>
    <w:p w14:paraId="4CCC8EE1"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银行账号：</w:t>
      </w:r>
      <w:r w:rsidRPr="00C015C5">
        <w:rPr>
          <w:rFonts w:ascii="宋体" w:hAnsi="宋体"/>
          <w:color w:val="000000"/>
          <w:szCs w:val="21"/>
        </w:rPr>
        <w:t>32050162843600003520</w:t>
      </w:r>
    </w:p>
    <w:p w14:paraId="5E9237FC" w14:textId="77777777" w:rsidR="005D693F" w:rsidRPr="005D693F" w:rsidRDefault="005D693F" w:rsidP="005D693F">
      <w:pPr>
        <w:spacing w:line="500" w:lineRule="exact"/>
        <w:ind w:firstLineChars="150" w:firstLine="315"/>
        <w:rPr>
          <w:rFonts w:ascii="宋体" w:hAnsi="宋体"/>
          <w:szCs w:val="21"/>
        </w:rPr>
      </w:pPr>
      <w:r w:rsidRPr="005D693F">
        <w:rPr>
          <w:rFonts w:ascii="宋体" w:hAnsi="宋体" w:hint="eastAsia"/>
          <w:szCs w:val="21"/>
        </w:rPr>
        <w:t>（2）投标保证金金额：</w:t>
      </w:r>
    </w:p>
    <w:p w14:paraId="2A7AAE1E" w14:textId="77777777" w:rsidR="005D693F" w:rsidRPr="005D693F" w:rsidRDefault="005D693F" w:rsidP="005D693F">
      <w:pPr>
        <w:widowControl/>
        <w:snapToGrid w:val="0"/>
        <w:spacing w:line="500" w:lineRule="exact"/>
        <w:ind w:firstLine="560"/>
        <w:jc w:val="left"/>
        <w:rPr>
          <w:rFonts w:ascii="宋体" w:hAnsi="宋体"/>
          <w:bCs/>
          <w:szCs w:val="21"/>
        </w:rPr>
      </w:pPr>
      <w:r w:rsidRPr="005D693F">
        <w:rPr>
          <w:rFonts w:ascii="宋体" w:hAnsi="宋体" w:hint="eastAsia"/>
          <w:szCs w:val="21"/>
        </w:rPr>
        <w:t>每单位每标段人民币</w:t>
      </w:r>
      <w:r w:rsidRPr="005D693F">
        <w:rPr>
          <w:rFonts w:ascii="宋体" w:hAnsi="宋体" w:hint="eastAsia"/>
          <w:b/>
          <w:bCs/>
          <w:szCs w:val="21"/>
          <w:u w:val="single"/>
        </w:rPr>
        <w:t xml:space="preserve"> </w:t>
      </w:r>
      <w:r w:rsidRPr="003F2B51">
        <w:rPr>
          <w:rFonts w:ascii="宋体" w:hAnsi="宋体" w:hint="eastAsia"/>
          <w:b/>
          <w:bCs/>
          <w:szCs w:val="21"/>
          <w:u w:val="single"/>
        </w:rPr>
        <w:t>壹万元整</w:t>
      </w:r>
      <w:r w:rsidRPr="005D693F">
        <w:rPr>
          <w:rFonts w:ascii="宋体" w:hAnsi="宋体" w:hint="eastAsia"/>
          <w:szCs w:val="21"/>
        </w:rPr>
        <w:t>，必须在</w:t>
      </w:r>
      <w:r w:rsidRPr="005D693F">
        <w:rPr>
          <w:rFonts w:ascii="宋体" w:hAnsi="宋体" w:hint="eastAsia"/>
          <w:b/>
          <w:bCs/>
          <w:szCs w:val="21"/>
          <w:u w:val="single"/>
        </w:rPr>
        <w:t>投标截止时间（投标截止前一工作日）</w:t>
      </w:r>
      <w:r w:rsidRPr="005D693F">
        <w:rPr>
          <w:rFonts w:ascii="宋体" w:hAnsi="宋体" w:hint="eastAsia"/>
          <w:szCs w:val="21"/>
        </w:rPr>
        <w:t>用转账方式自行将保证金从基本账户解进到保证金账户。</w:t>
      </w:r>
    </w:p>
    <w:p w14:paraId="3F767A22" w14:textId="77777777" w:rsidR="005D693F" w:rsidRPr="005D693F" w:rsidRDefault="005D693F" w:rsidP="005D693F">
      <w:pPr>
        <w:spacing w:line="420" w:lineRule="exact"/>
        <w:ind w:firstLineChars="150" w:firstLine="315"/>
        <w:rPr>
          <w:rFonts w:ascii="宋体" w:hAnsi="宋体" w:cs="宋体"/>
          <w:kern w:val="0"/>
          <w:szCs w:val="21"/>
        </w:rPr>
      </w:pPr>
      <w:r w:rsidRPr="005D693F">
        <w:rPr>
          <w:rFonts w:ascii="宋体" w:hAnsi="宋体" w:hint="eastAsia"/>
          <w:szCs w:val="21"/>
        </w:rPr>
        <w:t>（3）</w:t>
      </w:r>
      <w:r w:rsidRPr="005D693F">
        <w:rPr>
          <w:rFonts w:ascii="宋体" w:hAnsi="宋体" w:cs="宋体" w:hint="eastAsia"/>
          <w:kern w:val="0"/>
          <w:szCs w:val="21"/>
        </w:rPr>
        <w:t>投标单位缴纳投标保证金时需在用途栏</w:t>
      </w:r>
      <w:bookmarkStart w:id="1" w:name="_GoBack"/>
      <w:bookmarkEnd w:id="1"/>
      <w:r w:rsidRPr="005D693F">
        <w:rPr>
          <w:rFonts w:ascii="宋体" w:hAnsi="宋体" w:cs="宋体" w:hint="eastAsia"/>
          <w:kern w:val="0"/>
          <w:szCs w:val="21"/>
        </w:rPr>
        <w:t>注明工程名称，并在投标当日签到的同时提交该工程投标保证金缴款回单。</w:t>
      </w:r>
    </w:p>
    <w:p w14:paraId="3F383DE6" w14:textId="77777777" w:rsidR="005D693F" w:rsidRPr="005D693F" w:rsidRDefault="005D693F" w:rsidP="005D693F">
      <w:pPr>
        <w:widowControl/>
        <w:spacing w:line="420" w:lineRule="exact"/>
        <w:ind w:firstLineChars="200" w:firstLine="420"/>
        <w:rPr>
          <w:rFonts w:ascii="宋体" w:hAnsi="宋体"/>
          <w:szCs w:val="21"/>
        </w:rPr>
      </w:pPr>
      <w:r w:rsidRPr="005D693F">
        <w:rPr>
          <w:rFonts w:ascii="宋体" w:hAnsi="宋体" w:cs="宋体" w:hint="eastAsia"/>
          <w:kern w:val="0"/>
          <w:szCs w:val="21"/>
        </w:rPr>
        <w:t>3、投标保证金的退还：非排名前三名的投标人的保证金或投标保函，在中标结果公示无异议后五个工作日内退还；排名前三名的中标候选人的保证金或投标保函，应在招标人与中标人签订合同后五个工作日内退还；若招标人与中标人在中标通知书发出三十日内仍未订立书面合同的，排名第二、第三的中标候选人的保证金或投标保函可予以退还</w:t>
      </w:r>
      <w:r w:rsidRPr="005D693F">
        <w:rPr>
          <w:rFonts w:ascii="宋体" w:hAnsi="宋体" w:hint="eastAsia"/>
          <w:szCs w:val="21"/>
        </w:rPr>
        <w:t>。投标保证金退还至缴纳账户。</w:t>
      </w:r>
    </w:p>
    <w:p w14:paraId="6BAB6855" w14:textId="77777777" w:rsidR="005D693F" w:rsidRPr="005D693F" w:rsidRDefault="005D693F" w:rsidP="005D693F">
      <w:pPr>
        <w:spacing w:line="420" w:lineRule="exact"/>
        <w:ind w:rightChars="-27" w:right="-57" w:firstLineChars="200" w:firstLine="420"/>
        <w:rPr>
          <w:rFonts w:ascii="宋体" w:hAnsi="宋体" w:cs="宋体"/>
          <w:kern w:val="0"/>
          <w:szCs w:val="21"/>
        </w:rPr>
      </w:pPr>
      <w:r w:rsidRPr="005D693F">
        <w:rPr>
          <w:rFonts w:ascii="宋体" w:hAnsi="宋体" w:cs="宋体" w:hint="eastAsia"/>
          <w:kern w:val="0"/>
          <w:szCs w:val="21"/>
        </w:rPr>
        <w:t>注：有下列情形之一的,保证金不予退还：①在提交投标文件截止时间后到招标文件规定的投标有效期终止之前,投标人撤回投标文件的;②中标人无正当理由不与招标人签订合同的、或者在签订合同时向招标人提出附加条件或者更改合同实质性内容的、或者不按照招标文件要求提交履约保证的;③投标人在招投标过程中涉嫌违法违规或被投诉，在调查处理期间，保证金暂不退还;④已经缴纳投标保证金的投标人无正当理由擅自放弃投标的（如有特殊原因放弃投标的，请于投标截止时间前递交弃标函）;⑤法律法规或招标文件规定的其他情形。</w:t>
      </w:r>
    </w:p>
    <w:p w14:paraId="29CE8588" w14:textId="77777777" w:rsidR="005D693F" w:rsidRPr="005D693F" w:rsidRDefault="005D693F" w:rsidP="005D693F">
      <w:pPr>
        <w:widowControl/>
        <w:spacing w:line="420" w:lineRule="exact"/>
        <w:ind w:firstLineChars="200" w:firstLine="420"/>
        <w:rPr>
          <w:rFonts w:ascii="宋体" w:hAnsi="宋体"/>
          <w:szCs w:val="21"/>
        </w:rPr>
      </w:pPr>
      <w:r w:rsidRPr="005D693F">
        <w:rPr>
          <w:rFonts w:ascii="宋体" w:hAnsi="宋体" w:hint="eastAsia"/>
          <w:szCs w:val="21"/>
        </w:rPr>
        <w:t>4、其他按常住建〔2019〕231号通知要求执行。</w:t>
      </w:r>
    </w:p>
    <w:p w14:paraId="6A8FE693" w14:textId="77777777" w:rsidR="00605DC1" w:rsidRPr="001E4284" w:rsidRDefault="00605DC1" w:rsidP="00605DC1">
      <w:pPr>
        <w:pStyle w:val="Normal0"/>
        <w:autoSpaceDN w:val="0"/>
        <w:spacing w:line="360" w:lineRule="auto"/>
        <w:ind w:firstLine="426"/>
        <w:textAlignment w:val="baseline"/>
        <w:rPr>
          <w:rFonts w:ascii="宋体" w:hAnsi="宋体" w:cs="宋体"/>
          <w:b/>
          <w:bCs/>
          <w:color w:val="000000"/>
          <w:kern w:val="2"/>
          <w:sz w:val="21"/>
          <w:szCs w:val="21"/>
        </w:rPr>
      </w:pPr>
      <w:r w:rsidRPr="001E4284">
        <w:rPr>
          <w:rFonts w:ascii="宋体" w:hAnsi="宋体" w:cs="宋体" w:hint="eastAsia"/>
          <w:b/>
          <w:bCs/>
          <w:color w:val="000000"/>
          <w:kern w:val="2"/>
          <w:sz w:val="21"/>
          <w:szCs w:val="21"/>
        </w:rPr>
        <w:lastRenderedPageBreak/>
        <w:t>附件</w:t>
      </w:r>
      <w:r w:rsidR="005D693F" w:rsidRPr="001E4284">
        <w:rPr>
          <w:rFonts w:asciiTheme="minorEastAsia" w:eastAsiaTheme="minorEastAsia" w:hAnsiTheme="minorEastAsia" w:cs="宋体" w:hint="eastAsia"/>
          <w:b/>
          <w:bCs/>
          <w:color w:val="000000"/>
          <w:kern w:val="2"/>
          <w:sz w:val="21"/>
          <w:szCs w:val="21"/>
        </w:rPr>
        <w:t>二</w:t>
      </w:r>
      <w:r w:rsidRPr="001E4284">
        <w:rPr>
          <w:rFonts w:ascii="宋体" w:hAnsi="宋体" w:cs="宋体" w:hint="eastAsia"/>
          <w:b/>
          <w:bCs/>
          <w:color w:val="000000"/>
          <w:kern w:val="2"/>
          <w:sz w:val="21"/>
          <w:szCs w:val="21"/>
        </w:rPr>
        <w:t>：</w:t>
      </w:r>
    </w:p>
    <w:p w14:paraId="2D8D881E" w14:textId="77777777" w:rsidR="00605DC1" w:rsidRPr="001E4284" w:rsidRDefault="00605DC1" w:rsidP="00605DC1">
      <w:pPr>
        <w:pStyle w:val="210"/>
        <w:jc w:val="center"/>
        <w:rPr>
          <w:rFonts w:ascii="宋体" w:eastAsia="宋体" w:hAnsi="宋体" w:cs="宋体"/>
          <w:bCs w:val="0"/>
          <w:color w:val="000000"/>
          <w:kern w:val="2"/>
          <w:sz w:val="36"/>
          <w:szCs w:val="36"/>
          <w:lang w:val="en-US" w:eastAsia="zh-CN"/>
        </w:rPr>
      </w:pPr>
      <w:r w:rsidRPr="001E4284">
        <w:rPr>
          <w:rFonts w:ascii="宋体" w:eastAsia="宋体" w:hAnsi="宋体" w:cs="宋体" w:hint="eastAsia"/>
          <w:bCs w:val="0"/>
          <w:color w:val="000000"/>
          <w:kern w:val="2"/>
          <w:sz w:val="36"/>
          <w:szCs w:val="36"/>
          <w:lang w:val="en-US" w:eastAsia="zh-CN"/>
        </w:rPr>
        <w:t>资格审查办法</w:t>
      </w:r>
    </w:p>
    <w:p w14:paraId="29ABC443"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一、本工程采用</w:t>
      </w:r>
      <w:r>
        <w:rPr>
          <w:rFonts w:ascii="宋体" w:eastAsia="宋体" w:hAnsi="宋体" w:cs="宋体" w:hint="eastAsia"/>
          <w:color w:val="000000"/>
          <w:kern w:val="2"/>
          <w:sz w:val="21"/>
          <w:szCs w:val="21"/>
          <w:u w:val="single"/>
        </w:rPr>
        <w:t>资格后审</w:t>
      </w:r>
      <w:r>
        <w:rPr>
          <w:rFonts w:ascii="宋体" w:eastAsia="宋体" w:hAnsi="宋体" w:cs="宋体" w:hint="eastAsia"/>
          <w:color w:val="000000"/>
          <w:kern w:val="2"/>
          <w:sz w:val="21"/>
          <w:szCs w:val="21"/>
        </w:rPr>
        <w:t>对投标人进行资格审查。</w:t>
      </w:r>
    </w:p>
    <w:p w14:paraId="3D94FE41"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二、本工程资审合格条件：</w:t>
      </w:r>
    </w:p>
    <w:p w14:paraId="17EADB22"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1.具有独立订立合同的能力；</w:t>
      </w:r>
    </w:p>
    <w:p w14:paraId="27E560D3"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2.未处于被责令停业，投标资格被取消状态；</w:t>
      </w:r>
    </w:p>
    <w:p w14:paraId="25C03E58"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3.企业没有因骗取中标或者严重违约以及发生重大工程质量、安全事故等违法违规问题，被有关部门暂停投标资格并在暂停期内的；</w:t>
      </w:r>
    </w:p>
    <w:p w14:paraId="5B247894"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4.投标文件中的资格审查资料没有失真或者没有弄虚作假；</w:t>
      </w:r>
    </w:p>
    <w:p w14:paraId="2132B1F7"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5.企业的资质类别、等级和项目负责人注册专业、资格等级符合国家有关规定；</w:t>
      </w:r>
    </w:p>
    <w:p w14:paraId="30E20F4C"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6.企业具备安全生产条件，并取得安全生产许可证（相关规定不作要求的除外）；</w:t>
      </w:r>
    </w:p>
    <w:p w14:paraId="6B71A3C8" w14:textId="77777777" w:rsidR="00605DC1" w:rsidRDefault="00D500D0"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7.</w:t>
      </w:r>
      <w:r w:rsidR="00605DC1">
        <w:rPr>
          <w:rFonts w:ascii="宋体" w:eastAsia="宋体" w:hAnsi="宋体" w:cs="宋体" w:hint="eastAsia"/>
          <w:color w:val="000000"/>
          <w:kern w:val="2"/>
          <w:sz w:val="21"/>
          <w:szCs w:val="21"/>
        </w:rPr>
        <w:t>项目负责人必须满足下列条件：</w:t>
      </w:r>
    </w:p>
    <w:p w14:paraId="01A5334F"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（1）投标人拟派项目负责人须具备</w:t>
      </w:r>
      <w:r w:rsidRPr="00812E3D">
        <w:rPr>
          <w:rFonts w:ascii="宋体" w:eastAsia="宋体" w:hAnsi="宋体" w:cs="宋体" w:hint="eastAsia"/>
          <w:b/>
          <w:kern w:val="2"/>
          <w:sz w:val="21"/>
          <w:szCs w:val="21"/>
          <w:u w:val="single"/>
        </w:rPr>
        <w:t>市政公用二级（含）以上注册建造师</w:t>
      </w:r>
      <w:r w:rsidRPr="00F333EB">
        <w:rPr>
          <w:rFonts w:ascii="宋体" w:eastAsia="宋体" w:hAnsi="宋体" w:cs="宋体" w:hint="eastAsia"/>
          <w:color w:val="000000"/>
          <w:kern w:val="2"/>
          <w:sz w:val="21"/>
          <w:szCs w:val="21"/>
        </w:rPr>
        <w:t>（</w:t>
      </w:r>
      <w:r>
        <w:rPr>
          <w:rFonts w:ascii="宋体" w:eastAsia="宋体" w:hAnsi="宋体" w:cs="宋体" w:hint="eastAsia"/>
          <w:color w:val="000000"/>
          <w:kern w:val="2"/>
          <w:sz w:val="21"/>
          <w:szCs w:val="21"/>
        </w:rPr>
        <w:t>资格）</w:t>
      </w:r>
    </w:p>
    <w:p w14:paraId="39AE16B8" w14:textId="77777777" w:rsidR="00605DC1" w:rsidRDefault="00605DC1" w:rsidP="006D57A1">
      <w:pPr>
        <w:pStyle w:val="20"/>
        <w:adjustRightInd w:val="0"/>
        <w:snapToGrid w:val="0"/>
        <w:spacing w:line="380" w:lineRule="exact"/>
        <w:ind w:firstLineChars="202" w:firstLine="424"/>
        <w:rPr>
          <w:rFonts w:ascii="宋体" w:hAnsi="宋体" w:cs="宋体"/>
          <w:color w:val="000000"/>
          <w:szCs w:val="21"/>
        </w:rPr>
      </w:pPr>
      <w:r>
        <w:rPr>
          <w:rFonts w:ascii="宋体" w:hAnsi="宋体" w:cs="宋体" w:hint="eastAsia"/>
          <w:color w:val="000000"/>
          <w:szCs w:val="21"/>
        </w:rPr>
        <w:t>（2）项目负责人不得同时在两个或者两个以上单位受聘或者执业。</w:t>
      </w:r>
    </w:p>
    <w:p w14:paraId="070CFA04"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 xml:space="preserve">8.类似工程业绩要求： </w:t>
      </w:r>
      <w:r>
        <w:rPr>
          <w:rFonts w:ascii="宋体" w:eastAsia="宋体" w:hAnsi="宋体" w:cs="宋体" w:hint="eastAsia"/>
          <w:color w:val="000000"/>
          <w:kern w:val="2"/>
          <w:sz w:val="21"/>
          <w:szCs w:val="21"/>
          <w:u w:val="single"/>
        </w:rPr>
        <w:t xml:space="preserve">      /      </w:t>
      </w:r>
      <w:r>
        <w:rPr>
          <w:rFonts w:ascii="宋体" w:eastAsia="宋体" w:hAnsi="宋体" w:cs="宋体" w:hint="eastAsia"/>
          <w:color w:val="000000"/>
          <w:kern w:val="2"/>
          <w:sz w:val="21"/>
          <w:szCs w:val="21"/>
        </w:rPr>
        <w:t xml:space="preserve">  。</w:t>
      </w:r>
    </w:p>
    <w:p w14:paraId="17E02DC4" w14:textId="77777777" w:rsidR="00605DC1" w:rsidRDefault="00605DC1" w:rsidP="006D57A1">
      <w:pPr>
        <w:pStyle w:val="20"/>
        <w:adjustRightInd w:val="0"/>
        <w:snapToGrid w:val="0"/>
        <w:spacing w:line="380" w:lineRule="exact"/>
        <w:ind w:firstLineChars="202" w:firstLine="424"/>
        <w:rPr>
          <w:rFonts w:ascii="宋体" w:hAnsi="宋体" w:cs="宋体"/>
          <w:color w:val="000000"/>
          <w:szCs w:val="21"/>
        </w:rPr>
      </w:pPr>
      <w:r>
        <w:rPr>
          <w:rFonts w:ascii="宋体" w:hAnsi="宋体" w:cs="宋体" w:hint="eastAsia"/>
          <w:color w:val="000000"/>
          <w:szCs w:val="21"/>
        </w:rPr>
        <w:t>9.投标人及项目负责人其他要求：</w:t>
      </w:r>
    </w:p>
    <w:p w14:paraId="0E488888" w14:textId="77777777" w:rsidR="00605DC1" w:rsidRDefault="00605DC1" w:rsidP="006D57A1">
      <w:pPr>
        <w:pStyle w:val="20"/>
        <w:adjustRightInd w:val="0"/>
        <w:snapToGrid w:val="0"/>
        <w:spacing w:line="380" w:lineRule="exact"/>
        <w:ind w:firstLineChars="202" w:firstLine="424"/>
        <w:rPr>
          <w:rFonts w:ascii="宋体" w:hAnsi="宋体" w:cs="宋体"/>
          <w:color w:val="000000"/>
          <w:szCs w:val="21"/>
        </w:rPr>
      </w:pPr>
      <w:r>
        <w:rPr>
          <w:rFonts w:ascii="Wingdings 2" w:hAnsi="Wingdings 2" w:cs="宋体"/>
          <w:color w:val="000000"/>
          <w:szCs w:val="21"/>
          <w:highlight w:val="white"/>
        </w:rPr>
        <w:t>（</w:t>
      </w:r>
      <w:r w:rsidRPr="00DC750D">
        <w:rPr>
          <w:rFonts w:ascii="宋体" w:hAnsi="宋体" w:cs="宋体" w:hint="eastAsia"/>
          <w:color w:val="000000"/>
          <w:szCs w:val="21"/>
          <w:highlight w:val="white"/>
        </w:rPr>
        <w:t>1</w:t>
      </w:r>
      <w:r>
        <w:rPr>
          <w:rFonts w:ascii="Wingdings 2" w:hAnsi="Wingdings 2" w:cs="宋体"/>
          <w:color w:val="000000"/>
          <w:szCs w:val="21"/>
          <w:highlight w:val="white"/>
        </w:rPr>
        <w:t>）</w:t>
      </w:r>
      <w:r>
        <w:rPr>
          <w:rFonts w:ascii="宋体" w:hAnsi="宋体" w:cs="宋体" w:hint="eastAsia"/>
          <w:color w:val="000000"/>
          <w:szCs w:val="21"/>
        </w:rPr>
        <w:t>企业和拟派项目负责人近3个月（从投标截止时间往前推算）内均没有因串通投标、弄虚作假、以他人名义投标、骗取中标、转包、违法分包等违法行为受到建设等有关部门行政处罚的；</w:t>
      </w:r>
    </w:p>
    <w:p w14:paraId="0FAA7218" w14:textId="77777777" w:rsidR="00605DC1" w:rsidRDefault="00605DC1" w:rsidP="006D57A1">
      <w:pPr>
        <w:pStyle w:val="20"/>
        <w:adjustRightInd w:val="0"/>
        <w:snapToGrid w:val="0"/>
        <w:spacing w:line="380" w:lineRule="exact"/>
        <w:ind w:firstLineChars="200" w:firstLine="420"/>
        <w:rPr>
          <w:rFonts w:ascii="宋体" w:hAnsi="宋体" w:cs="宋体"/>
          <w:color w:val="000000"/>
          <w:szCs w:val="21"/>
        </w:rPr>
      </w:pPr>
      <w:r>
        <w:rPr>
          <w:rFonts w:ascii="Wingdings 2" w:hAnsi="Wingdings 2" w:cs="宋体"/>
          <w:color w:val="000000"/>
          <w:szCs w:val="21"/>
          <w:highlight w:val="white"/>
        </w:rPr>
        <w:t>（</w:t>
      </w:r>
      <w:r>
        <w:rPr>
          <w:rFonts w:ascii="宋体" w:hAnsi="宋体" w:cs="宋体"/>
          <w:color w:val="000000"/>
          <w:szCs w:val="21"/>
          <w:highlight w:val="white"/>
        </w:rPr>
        <w:t>2</w:t>
      </w:r>
      <w:r>
        <w:rPr>
          <w:rFonts w:ascii="Wingdings 2" w:hAnsi="Wingdings 2" w:cs="宋体"/>
          <w:color w:val="000000"/>
          <w:szCs w:val="21"/>
          <w:highlight w:val="white"/>
        </w:rPr>
        <w:t>）</w:t>
      </w:r>
      <w:r>
        <w:rPr>
          <w:rFonts w:ascii="宋体" w:hAnsi="宋体" w:cs="宋体" w:hint="eastAsia"/>
          <w:color w:val="000000"/>
          <w:szCs w:val="21"/>
          <w:highlight w:val="white"/>
        </w:rPr>
        <w:t xml:space="preserve"> </w:t>
      </w:r>
      <w:r>
        <w:rPr>
          <w:rFonts w:ascii="宋体" w:hAnsi="宋体" w:cs="宋体" w:hint="eastAsia"/>
          <w:color w:val="000000"/>
          <w:szCs w:val="21"/>
        </w:rPr>
        <w:t>企业近1年（从投标截止时间往前推算）内没有无正当理由放弃中标资格（不含项目负责人多投多中后放弃）、不与招标人订立合同、拒不提供履约担保情形的；</w:t>
      </w:r>
    </w:p>
    <w:p w14:paraId="18E7CE66" w14:textId="77777777" w:rsidR="00605DC1" w:rsidRDefault="00605DC1" w:rsidP="006D57A1">
      <w:pPr>
        <w:pStyle w:val="20"/>
        <w:adjustRightInd w:val="0"/>
        <w:snapToGrid w:val="0"/>
        <w:spacing w:line="380" w:lineRule="exact"/>
        <w:ind w:firstLineChars="201" w:firstLine="422"/>
        <w:rPr>
          <w:rFonts w:ascii="宋体" w:hAnsi="宋体" w:cs="宋体"/>
          <w:color w:val="000000"/>
          <w:szCs w:val="21"/>
        </w:rPr>
      </w:pPr>
      <w:r>
        <w:rPr>
          <w:rFonts w:ascii="Wingdings 2" w:hAnsi="Wingdings 2" w:cs="宋体"/>
          <w:color w:val="000000"/>
          <w:szCs w:val="21"/>
          <w:highlight w:val="white"/>
        </w:rPr>
        <w:t>（</w:t>
      </w:r>
      <w:r>
        <w:rPr>
          <w:rFonts w:ascii="宋体" w:hAnsi="宋体" w:cs="宋体"/>
          <w:color w:val="000000"/>
          <w:szCs w:val="21"/>
          <w:highlight w:val="white"/>
        </w:rPr>
        <w:t>3</w:t>
      </w:r>
      <w:r>
        <w:rPr>
          <w:rFonts w:ascii="Wingdings 2" w:hAnsi="Wingdings 2" w:cs="宋体"/>
          <w:color w:val="000000"/>
          <w:szCs w:val="21"/>
          <w:highlight w:val="white"/>
        </w:rPr>
        <w:t>）</w:t>
      </w:r>
      <w:r>
        <w:rPr>
          <w:rFonts w:ascii="宋体" w:hAnsi="宋体" w:cs="宋体" w:hint="eastAsia"/>
          <w:color w:val="000000"/>
          <w:szCs w:val="21"/>
        </w:rPr>
        <w:t>企业近3个月（从投标截止时间往前推算）内没有因拖欠工人工资被招标项目所在地省、市、县（市、区）建设行政主管部门通报批评的。</w:t>
      </w:r>
    </w:p>
    <w:p w14:paraId="0FE5E411" w14:textId="77777777" w:rsidR="00605DC1" w:rsidRDefault="00605DC1" w:rsidP="006D57A1">
      <w:pPr>
        <w:pStyle w:val="20"/>
        <w:adjustRightInd w:val="0"/>
        <w:snapToGrid w:val="0"/>
        <w:spacing w:line="380" w:lineRule="exact"/>
        <w:ind w:firstLineChars="200" w:firstLine="420"/>
        <w:rPr>
          <w:rFonts w:ascii="宋体" w:hAnsi="宋体" w:cs="宋体"/>
          <w:color w:val="000000"/>
          <w:szCs w:val="21"/>
        </w:rPr>
      </w:pPr>
      <w:r>
        <w:rPr>
          <w:rFonts w:ascii="宋体" w:hAnsi="宋体" w:cs="宋体" w:hint="eastAsia"/>
          <w:color w:val="000000"/>
          <w:szCs w:val="21"/>
        </w:rPr>
        <w:t>10.本次招标</w:t>
      </w:r>
      <w:r w:rsidRPr="00025846">
        <w:rPr>
          <w:rFonts w:ascii="宋体" w:hAnsi="宋体" w:cs="宋体" w:hint="eastAsia"/>
          <w:color w:val="000000"/>
          <w:szCs w:val="21"/>
          <w:u w:val="single"/>
        </w:rPr>
        <w:t>不</w:t>
      </w:r>
      <w:r>
        <w:rPr>
          <w:rFonts w:ascii="宋体" w:hAnsi="宋体" w:cs="宋体" w:hint="eastAsia"/>
          <w:color w:val="000000"/>
          <w:szCs w:val="21"/>
          <w:u w:val="single"/>
        </w:rPr>
        <w:t>接受</w:t>
      </w:r>
      <w:r>
        <w:rPr>
          <w:rFonts w:ascii="宋体" w:hAnsi="宋体" w:cs="宋体" w:hint="eastAsia"/>
          <w:color w:val="000000"/>
          <w:szCs w:val="21"/>
        </w:rPr>
        <w:t>（接受/不接受）联合体投标。</w:t>
      </w:r>
    </w:p>
    <w:p w14:paraId="016B1ED2"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11. 投标人不得存在下列情形之一：</w:t>
      </w:r>
    </w:p>
    <w:p w14:paraId="058A0C13"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（1）为招标人不具有独立法人资格的附属机构（单位）；</w:t>
      </w:r>
    </w:p>
    <w:p w14:paraId="1BFDE7B5"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（2）为本招标项目的监理人、代建人、项目管理人，以及为本招标项目提供招标代理、设计服务的；</w:t>
      </w:r>
    </w:p>
    <w:p w14:paraId="76AECF91"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（3）与本招标项目的监理人、代建人、招标代理机构同为一个法定代表人的，或者相互控股、参股的；</w:t>
      </w:r>
    </w:p>
    <w:p w14:paraId="2B5DF32A"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（4）与招标人存在利害关系可能影响招标公正性的；</w:t>
      </w:r>
    </w:p>
    <w:p w14:paraId="4E464954"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（5）单位负责人为同一人或者存在控股、管理关系的不同单位；</w:t>
      </w:r>
    </w:p>
    <w:p w14:paraId="797808C2"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（6）处于被责令停业、财产被接管、冻结和破产状态，以及投标资格被取消或者被暂停且在暂停期内；</w:t>
      </w:r>
    </w:p>
    <w:p w14:paraId="0CF4F43D"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（7）因拖欠工人工资或者因发生质量安全事故被有关部门限制在招标项目所在地承接</w:t>
      </w:r>
      <w:r>
        <w:rPr>
          <w:rFonts w:ascii="宋体" w:hAnsi="宋体" w:cs="宋体" w:hint="eastAsia"/>
          <w:color w:val="000000"/>
          <w:szCs w:val="21"/>
        </w:rPr>
        <w:lastRenderedPageBreak/>
        <w:t>工程的；</w:t>
      </w:r>
    </w:p>
    <w:p w14:paraId="2C4A8215" w14:textId="77777777" w:rsidR="00605DC1" w:rsidRDefault="00605DC1" w:rsidP="006D57A1">
      <w:pPr>
        <w:pStyle w:val="20"/>
        <w:adjustRightInd w:val="0"/>
        <w:snapToGrid w:val="0"/>
        <w:spacing w:line="380" w:lineRule="exact"/>
        <w:ind w:firstLineChars="200" w:firstLine="420"/>
        <w:rPr>
          <w:rFonts w:ascii="宋体" w:hAnsi="宋体" w:cs="宋体"/>
          <w:color w:val="000000"/>
          <w:szCs w:val="21"/>
        </w:rPr>
      </w:pPr>
      <w:r>
        <w:rPr>
          <w:rFonts w:ascii="宋体" w:hAnsi="宋体" w:cs="宋体" w:hint="eastAsia"/>
          <w:color w:val="000000"/>
          <w:szCs w:val="21"/>
        </w:rPr>
        <w:t>（8）投标人近3年（从投标截止时间往前推算）内有行贿犯罪行为且被记录，或者法定代表人、项目负责人有行贿犯罪记录且自记录之日起未超过5年（从投标截止时间往前推算）的。</w:t>
      </w:r>
    </w:p>
    <w:p w14:paraId="416D22C4"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（9）投标人、项目负责人中任何一个成员在“信用中国”（www.creditchina.gov.cn/）网站上被公布为失信被执行人的，具体按照苏信用办【2018】23 号文执行。</w:t>
      </w:r>
    </w:p>
    <w:p w14:paraId="12DB8974" w14:textId="77777777" w:rsidR="00605DC1" w:rsidRDefault="00605DC1" w:rsidP="006D57A1">
      <w:pPr>
        <w:pStyle w:val="20"/>
        <w:spacing w:line="380" w:lineRule="exact"/>
        <w:ind w:firstLineChars="200" w:firstLine="420"/>
        <w:rPr>
          <w:rFonts w:ascii="宋体" w:hAnsi="宋体" w:cs="宋体"/>
          <w:color w:val="000000"/>
          <w:szCs w:val="21"/>
        </w:rPr>
      </w:pPr>
      <w:r>
        <w:rPr>
          <w:rFonts w:ascii="宋体" w:hAnsi="宋体" w:cs="宋体" w:hint="eastAsia"/>
          <w:color w:val="000000"/>
          <w:szCs w:val="21"/>
        </w:rPr>
        <w:t>1</w:t>
      </w:r>
      <w:r w:rsidR="00307DB9">
        <w:rPr>
          <w:rFonts w:ascii="宋体" w:hAnsi="宋体" w:cs="宋体"/>
          <w:color w:val="000000"/>
          <w:szCs w:val="21"/>
        </w:rPr>
        <w:t>2</w:t>
      </w:r>
      <w:r>
        <w:rPr>
          <w:rFonts w:ascii="宋体" w:hAnsi="宋体" w:cs="宋体" w:hint="eastAsia"/>
          <w:color w:val="000000"/>
          <w:szCs w:val="21"/>
        </w:rPr>
        <w:t>.符合法律、法规规定的其他条件。</w:t>
      </w:r>
    </w:p>
    <w:p w14:paraId="0B34EF3A" w14:textId="77777777" w:rsidR="00605DC1" w:rsidRDefault="00605DC1" w:rsidP="006D57A1">
      <w:pPr>
        <w:pStyle w:val="00"/>
        <w:spacing w:line="380" w:lineRule="exact"/>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三、由招标人委托的评标委员会实施对投标人的资格审查。</w:t>
      </w:r>
    </w:p>
    <w:p w14:paraId="7C351872" w14:textId="288376E8" w:rsidR="00307DB9" w:rsidRPr="00117AF5" w:rsidRDefault="00307DB9" w:rsidP="006D57A1">
      <w:pPr>
        <w:pStyle w:val="10"/>
        <w:spacing w:line="380" w:lineRule="exact"/>
        <w:ind w:firstLineChars="200" w:firstLine="420"/>
        <w:rPr>
          <w:rFonts w:ascii="宋体" w:hAnsi="宋体" w:cs="宋体"/>
          <w:color w:val="000000"/>
          <w:kern w:val="2"/>
          <w:sz w:val="21"/>
          <w:szCs w:val="21"/>
          <w:lang w:eastAsia="zh-CN"/>
        </w:rPr>
      </w:pPr>
      <w:r w:rsidRPr="00307DB9">
        <w:rPr>
          <w:rFonts w:ascii="宋体" w:hAnsi="宋体" w:cs="宋体" w:hint="eastAsia"/>
          <w:color w:val="000000"/>
          <w:kern w:val="2"/>
          <w:sz w:val="21"/>
          <w:szCs w:val="21"/>
          <w:lang w:eastAsia="zh-CN"/>
        </w:rPr>
        <w:t>四、资格审查需评审的相关资料：（资审材料必须按照</w:t>
      </w:r>
      <w:r w:rsidR="00F100A0">
        <w:rPr>
          <w:rFonts w:ascii="宋体" w:hAnsi="宋体" w:cs="宋体" w:hint="eastAsia"/>
          <w:color w:val="000000"/>
          <w:kern w:val="2"/>
          <w:sz w:val="21"/>
          <w:szCs w:val="21"/>
          <w:lang w:eastAsia="zh-CN"/>
        </w:rPr>
        <w:t>以下</w:t>
      </w:r>
      <w:r w:rsidRPr="00307DB9">
        <w:rPr>
          <w:rFonts w:ascii="宋体" w:hAnsi="宋体" w:cs="宋体" w:hint="eastAsia"/>
          <w:color w:val="000000"/>
          <w:kern w:val="2"/>
          <w:sz w:val="21"/>
          <w:szCs w:val="21"/>
          <w:lang w:eastAsia="zh-CN"/>
        </w:rPr>
        <w:t>内容及顺序装订成册）</w:t>
      </w:r>
    </w:p>
    <w:p w14:paraId="1BF7B62B" w14:textId="56755A54"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1、企业营业执照（副本）。</w:t>
      </w:r>
    </w:p>
    <w:p w14:paraId="091440B4" w14:textId="6F171D42"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2、企业资质等级证书（副本）。</w:t>
      </w:r>
    </w:p>
    <w:p w14:paraId="6902EBE4" w14:textId="64CA5786"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3、企业安全生产许可证（副本）。</w:t>
      </w:r>
    </w:p>
    <w:p w14:paraId="44B67D95" w14:textId="77777777" w:rsidR="00117AF5"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4、投标保证金缴款回单。</w:t>
      </w:r>
    </w:p>
    <w:p w14:paraId="680F0C99" w14:textId="7B92AAFC"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5、投标单位法定代表人身份证明文件、法人授权委托书、被委托人第二代居民身份证。</w:t>
      </w:r>
    </w:p>
    <w:p w14:paraId="2463394D" w14:textId="3BBD96AE"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6、注册建造师第二代居民身份证。</w:t>
      </w:r>
    </w:p>
    <w:p w14:paraId="0D9A1225" w14:textId="788A8607"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7、注册建造师证书。</w:t>
      </w:r>
    </w:p>
    <w:p w14:paraId="6AB6E0BE" w14:textId="27FC96AC" w:rsidR="00307DB9" w:rsidRPr="00307DB9" w:rsidRDefault="00307DB9" w:rsidP="006D57A1">
      <w:pPr>
        <w:pStyle w:val="a6"/>
        <w:spacing w:line="380" w:lineRule="exact"/>
        <w:ind w:firstLineChars="200" w:firstLine="420"/>
        <w:rPr>
          <w:rFonts w:ascii="宋体" w:hAnsi="宋体"/>
          <w:sz w:val="21"/>
          <w:szCs w:val="21"/>
          <w:lang w:eastAsia="zh-CN"/>
        </w:rPr>
      </w:pPr>
      <w:r w:rsidRPr="00307DB9">
        <w:rPr>
          <w:rFonts w:ascii="宋体" w:hAnsi="宋体" w:hint="eastAsia"/>
          <w:sz w:val="21"/>
          <w:szCs w:val="21"/>
          <w:lang w:eastAsia="zh-CN"/>
        </w:rPr>
        <w:t>8、注册建造师安全生产考核合格证（B类证书）。</w:t>
      </w:r>
    </w:p>
    <w:p w14:paraId="473B4184" w14:textId="77777777" w:rsidR="006D57A1" w:rsidRDefault="006D57A1" w:rsidP="006D57A1">
      <w:pPr>
        <w:spacing w:line="380" w:lineRule="exact"/>
        <w:ind w:firstLineChars="150" w:firstLine="316"/>
        <w:rPr>
          <w:rFonts w:ascii="宋体" w:hAnsi="宋体"/>
          <w:kern w:val="0"/>
          <w:szCs w:val="21"/>
          <w:lang w:bidi="en-US"/>
        </w:rPr>
      </w:pPr>
      <w:r w:rsidRPr="006D57A1">
        <w:rPr>
          <w:rFonts w:ascii="宋体" w:hAnsi="宋体" w:hint="eastAsia"/>
          <w:b/>
          <w:bCs/>
          <w:kern w:val="0"/>
          <w:szCs w:val="21"/>
          <w:lang w:bidi="en-US"/>
        </w:rPr>
        <w:t>特别提醒</w:t>
      </w:r>
      <w:r w:rsidR="00117AF5">
        <w:rPr>
          <w:rFonts w:ascii="宋体" w:hAnsi="宋体" w:hint="eastAsia"/>
          <w:kern w:val="0"/>
          <w:szCs w:val="21"/>
          <w:lang w:bidi="en-US"/>
        </w:rPr>
        <w:t>：</w:t>
      </w:r>
    </w:p>
    <w:p w14:paraId="0CC61DCE" w14:textId="44D5556E" w:rsidR="00117AF5" w:rsidRPr="0036627D" w:rsidRDefault="00117AF5" w:rsidP="006D57A1">
      <w:pPr>
        <w:spacing w:line="380" w:lineRule="exact"/>
        <w:ind w:firstLineChars="150" w:firstLine="315"/>
        <w:rPr>
          <w:rFonts w:ascii="宋体" w:hAnsi="宋体"/>
          <w:bCs/>
          <w:kern w:val="0"/>
          <w:szCs w:val="21"/>
          <w:lang w:bidi="en-US"/>
        </w:rPr>
      </w:pPr>
      <w:r w:rsidRPr="0036627D">
        <w:rPr>
          <w:rFonts w:ascii="宋体" w:hAnsi="宋体"/>
          <w:bCs/>
          <w:color w:val="000000"/>
          <w:szCs w:val="21"/>
        </w:rPr>
        <w:t>①</w:t>
      </w:r>
      <w:r w:rsidRPr="0036627D">
        <w:rPr>
          <w:rFonts w:ascii="宋体" w:hAnsi="宋体" w:hint="eastAsia"/>
          <w:bCs/>
          <w:kern w:val="0"/>
          <w:szCs w:val="21"/>
          <w:lang w:bidi="en-US"/>
        </w:rPr>
        <w:t>以上所有资料资格审查时必须提供原件及有效复印件二份，复印件必须装订成册并加盖公章，如未提供或提供不全，作资格审查不通过处理，不接受补充资料。报名单位必须对其提供的资料的真实性负责。</w:t>
      </w:r>
    </w:p>
    <w:p w14:paraId="1C691719" w14:textId="77777777" w:rsidR="00CE2A1C" w:rsidRDefault="00CE2A1C" w:rsidP="006D57A1">
      <w:pPr>
        <w:spacing w:line="380" w:lineRule="exact"/>
        <w:ind w:firstLineChars="150" w:firstLine="316"/>
        <w:rPr>
          <w:rFonts w:ascii="宋体" w:hAnsi="宋体"/>
          <w:kern w:val="0"/>
          <w:szCs w:val="21"/>
          <w:lang w:bidi="en-US"/>
        </w:rPr>
      </w:pPr>
      <w:r>
        <w:rPr>
          <w:rFonts w:ascii="宋体" w:hAnsi="宋体" w:hint="eastAsia"/>
          <w:b/>
          <w:color w:val="000000"/>
          <w:szCs w:val="21"/>
        </w:rPr>
        <w:t>②</w:t>
      </w:r>
      <w:r w:rsidR="00307DB9" w:rsidRPr="00307DB9">
        <w:rPr>
          <w:rFonts w:ascii="宋体" w:hAnsi="宋体" w:hint="eastAsia"/>
          <w:kern w:val="0"/>
          <w:szCs w:val="21"/>
          <w:lang w:bidi="en-US"/>
        </w:rPr>
        <w:t>除身份证原件、企业法定代表人身份证明文件原件、法定代表人授权委托书原件、投标保证金付款凭证原件不用装袋、密封外，其他资格审查资料必须一起装袋、密封（注：密封袋骑缝处须加盖报名企业公章）、标志（注：密封袋上注明工程名称、报名企业全称并加盖报名企业公章和法定代表人印章）。所有资审资料必须在投标截止时间前一次性递交，投标截止时间后不再接受补充资料。未按要求密封者按资审不合格处理。</w:t>
      </w:r>
    </w:p>
    <w:p w14:paraId="10FDEBF5" w14:textId="77777777" w:rsidR="00CE2A1C" w:rsidRDefault="00CE2A1C" w:rsidP="006D57A1">
      <w:pPr>
        <w:spacing w:line="380" w:lineRule="exact"/>
        <w:ind w:firstLineChars="150" w:firstLine="316"/>
        <w:rPr>
          <w:rFonts w:ascii="宋体" w:hAnsi="宋体"/>
          <w:kern w:val="0"/>
          <w:szCs w:val="21"/>
          <w:lang w:bidi="en-US"/>
        </w:rPr>
      </w:pPr>
      <w:r>
        <w:rPr>
          <w:rFonts w:ascii="宋体" w:hAnsi="宋体" w:hint="eastAsia"/>
          <w:b/>
          <w:color w:val="000000"/>
          <w:szCs w:val="21"/>
        </w:rPr>
        <w:t>③</w:t>
      </w:r>
      <w:r w:rsidR="00307DB9" w:rsidRPr="00307DB9">
        <w:rPr>
          <w:rFonts w:ascii="宋体" w:hAnsi="宋体" w:hint="eastAsia"/>
          <w:kern w:val="0"/>
          <w:szCs w:val="21"/>
          <w:lang w:bidi="en-US"/>
        </w:rPr>
        <w:t>企业法定代表人办理招投标事宜可不提供授权委托书。</w:t>
      </w:r>
    </w:p>
    <w:p w14:paraId="1C983193" w14:textId="77777777" w:rsidR="00CE2A1C" w:rsidRDefault="00CE2A1C" w:rsidP="006D57A1">
      <w:pPr>
        <w:spacing w:line="380" w:lineRule="exact"/>
        <w:ind w:firstLineChars="150" w:firstLine="316"/>
        <w:rPr>
          <w:rFonts w:ascii="宋体" w:hAnsi="宋体"/>
          <w:kern w:val="0"/>
          <w:szCs w:val="21"/>
          <w:lang w:bidi="en-US"/>
        </w:rPr>
      </w:pPr>
      <w:r>
        <w:rPr>
          <w:rFonts w:ascii="宋体" w:hAnsi="宋体" w:hint="eastAsia"/>
          <w:b/>
          <w:color w:val="000000"/>
          <w:szCs w:val="21"/>
        </w:rPr>
        <w:t>④</w:t>
      </w:r>
      <w:r w:rsidR="00307DB9" w:rsidRPr="00307DB9">
        <w:rPr>
          <w:rFonts w:ascii="宋体" w:hAnsi="宋体" w:hint="eastAsia"/>
          <w:szCs w:val="21"/>
        </w:rPr>
        <w:t>在规定时间内资格审查所需各项资料如未提供或提供不全，作资格审查不合格处理，所带原件必须能完整证明公告要求事项。（投标单位在投标报名时对招标公告有异议必须书面提出，否则招标方视为投标单位认同该招标公告所有内容条款和资审评定标准）。</w:t>
      </w:r>
    </w:p>
    <w:p w14:paraId="0DE1A6E4" w14:textId="75B0D995" w:rsidR="00307DB9" w:rsidRPr="00307DB9" w:rsidRDefault="00CE2A1C" w:rsidP="006D57A1">
      <w:pPr>
        <w:spacing w:line="380" w:lineRule="exact"/>
        <w:ind w:firstLineChars="150" w:firstLine="316"/>
        <w:rPr>
          <w:rFonts w:ascii="宋体" w:hAnsi="宋体"/>
          <w:kern w:val="0"/>
          <w:szCs w:val="21"/>
          <w:lang w:bidi="en-US"/>
        </w:rPr>
      </w:pPr>
      <w:r w:rsidRPr="006D57A1">
        <w:rPr>
          <w:rFonts w:ascii="宋体" w:hAnsi="宋体" w:hint="eastAsia"/>
          <w:b/>
          <w:bCs/>
          <w:kern w:val="0"/>
          <w:szCs w:val="21"/>
          <w:lang w:bidi="en-US"/>
        </w:rPr>
        <w:t>⑤</w:t>
      </w:r>
      <w:r w:rsidR="00307DB9" w:rsidRPr="00307DB9">
        <w:rPr>
          <w:rFonts w:ascii="宋体" w:hAnsi="宋体" w:hint="eastAsia"/>
          <w:kern w:val="0"/>
          <w:szCs w:val="21"/>
          <w:lang w:bidi="en-US"/>
        </w:rPr>
        <w:t>投标建造师若为一级建造师，则其证书须符合《住房和城乡建设部办公厅关于全面实行一级建造师电子注册证书的通知》（建办市[2021]40号）要求。</w:t>
      </w:r>
      <w:r w:rsidR="00307DB9" w:rsidRPr="00307DB9">
        <w:rPr>
          <w:rFonts w:ascii="宋体" w:hAnsi="宋体"/>
          <w:kern w:val="0"/>
          <w:szCs w:val="21"/>
          <w:lang w:bidi="en-US"/>
        </w:rPr>
        <w:t>“</w:t>
      </w:r>
      <w:r w:rsidR="00307DB9" w:rsidRPr="00307DB9">
        <w:rPr>
          <w:rFonts w:ascii="宋体" w:hAnsi="宋体" w:hint="eastAsia"/>
          <w:kern w:val="0"/>
          <w:szCs w:val="21"/>
          <w:lang w:bidi="en-US"/>
        </w:rPr>
        <w:t>一、实行电子证书：自</w:t>
      </w:r>
      <w:r w:rsidR="00307DB9" w:rsidRPr="00307DB9">
        <w:rPr>
          <w:rFonts w:ascii="宋体" w:hAnsi="宋体"/>
          <w:kern w:val="0"/>
          <w:szCs w:val="21"/>
          <w:lang w:bidi="en-US"/>
        </w:rPr>
        <w:t>2021</w:t>
      </w:r>
      <w:r w:rsidR="00307DB9" w:rsidRPr="00307DB9">
        <w:rPr>
          <w:rFonts w:ascii="宋体" w:hAnsi="宋体" w:hint="eastAsia"/>
          <w:kern w:val="0"/>
          <w:szCs w:val="21"/>
          <w:lang w:bidi="en-US"/>
        </w:rPr>
        <w:t>年</w:t>
      </w:r>
      <w:r w:rsidR="00307DB9" w:rsidRPr="00307DB9">
        <w:rPr>
          <w:rFonts w:ascii="宋体" w:hAnsi="宋体"/>
          <w:kern w:val="0"/>
          <w:szCs w:val="21"/>
          <w:lang w:bidi="en-US"/>
        </w:rPr>
        <w:t>10</w:t>
      </w:r>
      <w:r w:rsidR="00307DB9" w:rsidRPr="00307DB9">
        <w:rPr>
          <w:rFonts w:ascii="宋体" w:hAnsi="宋体" w:hint="eastAsia"/>
          <w:kern w:val="0"/>
          <w:szCs w:val="21"/>
          <w:lang w:bidi="en-US"/>
        </w:rPr>
        <w:t>月</w:t>
      </w:r>
      <w:r w:rsidR="00307DB9" w:rsidRPr="00307DB9">
        <w:rPr>
          <w:rFonts w:ascii="宋体" w:hAnsi="宋体"/>
          <w:kern w:val="0"/>
          <w:szCs w:val="21"/>
          <w:lang w:bidi="en-US"/>
        </w:rPr>
        <w:t>15</w:t>
      </w:r>
      <w:r w:rsidR="00307DB9" w:rsidRPr="00307DB9">
        <w:rPr>
          <w:rFonts w:ascii="宋体" w:hAnsi="宋体" w:hint="eastAsia"/>
          <w:kern w:val="0"/>
          <w:szCs w:val="21"/>
          <w:lang w:bidi="en-US"/>
        </w:rPr>
        <w:t>日起，在全国范围内实行一级建造师电子证书，电子</w:t>
      </w:r>
      <w:r w:rsidR="00307DB9" w:rsidRPr="00307DB9">
        <w:rPr>
          <w:rFonts w:ascii="宋体" w:hAnsi="宋体"/>
          <w:kern w:val="0"/>
          <w:szCs w:val="21"/>
          <w:lang w:bidi="en-US"/>
        </w:rPr>
        <w:t>证书式样按照《全国一体化在线政务服务平台电子证照一级建造师注册证书》标准执行。自2022</w:t>
      </w:r>
      <w:r w:rsidR="00307DB9" w:rsidRPr="00307DB9">
        <w:rPr>
          <w:rFonts w:ascii="宋体" w:hAnsi="宋体" w:hint="eastAsia"/>
          <w:kern w:val="0"/>
          <w:szCs w:val="21"/>
          <w:lang w:bidi="en-US"/>
        </w:rPr>
        <w:t>年</w:t>
      </w:r>
      <w:r w:rsidR="00307DB9" w:rsidRPr="00307DB9">
        <w:rPr>
          <w:rFonts w:ascii="宋体" w:hAnsi="宋体"/>
          <w:kern w:val="0"/>
          <w:szCs w:val="21"/>
          <w:lang w:bidi="en-US"/>
        </w:rPr>
        <w:t>1</w:t>
      </w:r>
      <w:r w:rsidR="00307DB9" w:rsidRPr="00307DB9">
        <w:rPr>
          <w:rFonts w:ascii="宋体" w:hAnsi="宋体" w:hint="eastAsia"/>
          <w:kern w:val="0"/>
          <w:szCs w:val="21"/>
          <w:lang w:bidi="en-US"/>
        </w:rPr>
        <w:t>月</w:t>
      </w:r>
      <w:r w:rsidR="00307DB9" w:rsidRPr="00307DB9">
        <w:rPr>
          <w:rFonts w:ascii="宋体" w:hAnsi="宋体"/>
          <w:kern w:val="0"/>
          <w:szCs w:val="21"/>
          <w:lang w:bidi="en-US"/>
        </w:rPr>
        <w:t>1</w:t>
      </w:r>
      <w:r w:rsidR="00307DB9" w:rsidRPr="00307DB9">
        <w:rPr>
          <w:rFonts w:ascii="宋体" w:hAnsi="宋体" w:hint="eastAsia"/>
          <w:kern w:val="0"/>
          <w:szCs w:val="21"/>
          <w:lang w:bidi="en-US"/>
        </w:rPr>
        <w:t>日起，一级建造师统一使用电子证书，纸质注册证书作废。</w:t>
      </w:r>
      <w:r w:rsidR="00307DB9" w:rsidRPr="00307DB9">
        <w:rPr>
          <w:rFonts w:ascii="宋体" w:hAnsi="宋体"/>
          <w:kern w:val="0"/>
          <w:szCs w:val="21"/>
          <w:lang w:bidi="en-US"/>
        </w:rPr>
        <w:t>”“</w:t>
      </w:r>
      <w:r w:rsidR="00307DB9" w:rsidRPr="00307DB9">
        <w:rPr>
          <w:rFonts w:ascii="宋体" w:hAnsi="宋体" w:hint="eastAsia"/>
          <w:kern w:val="0"/>
          <w:szCs w:val="21"/>
          <w:lang w:bidi="en-US"/>
        </w:rPr>
        <w:t>二、电子证书有关使用要求：一级建造师打印电子证书后，应在个人签名处手写本人签名，未手写签名或与签名图像笔迹</w:t>
      </w:r>
      <w:r w:rsidR="00307DB9" w:rsidRPr="00307DB9">
        <w:rPr>
          <w:rFonts w:ascii="宋体" w:hAnsi="宋体" w:hint="eastAsia"/>
          <w:kern w:val="0"/>
          <w:szCs w:val="21"/>
          <w:lang w:bidi="en-US"/>
        </w:rPr>
        <w:lastRenderedPageBreak/>
        <w:t>不一致的，该电子证书无效。</w:t>
      </w:r>
      <w:r w:rsidR="00307DB9" w:rsidRPr="00307DB9">
        <w:rPr>
          <w:rFonts w:ascii="宋体" w:hAnsi="宋体"/>
          <w:kern w:val="0"/>
          <w:szCs w:val="21"/>
          <w:lang w:bidi="en-US"/>
        </w:rPr>
        <w:t>”</w:t>
      </w:r>
    </w:p>
    <w:p w14:paraId="24CC282F" w14:textId="4080B23E" w:rsidR="00307DB9" w:rsidRPr="00307DB9" w:rsidRDefault="006D57A1" w:rsidP="006D57A1">
      <w:pPr>
        <w:spacing w:line="380" w:lineRule="exact"/>
        <w:ind w:firstLineChars="200" w:firstLine="422"/>
        <w:rPr>
          <w:rFonts w:ascii="宋体" w:hAnsi="宋体"/>
          <w:kern w:val="0"/>
          <w:szCs w:val="21"/>
          <w:lang w:bidi="en-US"/>
        </w:rPr>
      </w:pPr>
      <w:r>
        <w:rPr>
          <w:rFonts w:ascii="宋体" w:hAnsi="宋体" w:hint="eastAsia"/>
          <w:b/>
          <w:color w:val="000000"/>
          <w:szCs w:val="21"/>
        </w:rPr>
        <w:t>⑥</w:t>
      </w:r>
      <w:r w:rsidR="00307DB9" w:rsidRPr="00307DB9">
        <w:rPr>
          <w:rFonts w:ascii="宋体" w:hAnsi="宋体" w:hint="eastAsia"/>
          <w:kern w:val="0"/>
          <w:szCs w:val="21"/>
          <w:lang w:bidi="en-US"/>
        </w:rPr>
        <w:t>投标单位的法定代表人(或委托代理人)及投标注册建造师必须在招标公告规定的投标截止时间准时到达开标现场并签到（不得请假），同时必须携带本人第二代身份证，如不能提供有效证明或不参加开标会议的，则视自动放弃投标处理，其投标文件招标人不予受理。</w:t>
      </w:r>
    </w:p>
    <w:p w14:paraId="472E651F" w14:textId="77777777" w:rsidR="00605DC1" w:rsidRDefault="00307DB9" w:rsidP="006D57A1">
      <w:pPr>
        <w:pStyle w:val="20"/>
        <w:adjustRightInd w:val="0"/>
        <w:snapToGrid w:val="0"/>
        <w:spacing w:line="380" w:lineRule="exact"/>
        <w:ind w:firstLineChars="200" w:firstLine="420"/>
        <w:rPr>
          <w:rFonts w:ascii="宋体" w:hAnsi="宋体" w:cs="宋体"/>
          <w:color w:val="000000"/>
          <w:szCs w:val="21"/>
        </w:rPr>
      </w:pPr>
      <w:r>
        <w:rPr>
          <w:rFonts w:ascii="宋体" w:hAnsi="宋体" w:cs="宋体" w:hint="eastAsia"/>
          <w:color w:val="000000"/>
          <w:szCs w:val="21"/>
        </w:rPr>
        <w:t>五</w:t>
      </w:r>
      <w:r w:rsidR="00605DC1">
        <w:rPr>
          <w:rFonts w:ascii="宋体" w:hAnsi="宋体" w:cs="宋体" w:hint="eastAsia"/>
          <w:color w:val="000000"/>
          <w:szCs w:val="21"/>
        </w:rPr>
        <w:t>、开标（包括资格后审）时间、地点：详见招标</w:t>
      </w:r>
      <w:r>
        <w:rPr>
          <w:rFonts w:ascii="宋体" w:hAnsi="宋体" w:cs="宋体" w:hint="eastAsia"/>
          <w:color w:val="000000"/>
          <w:szCs w:val="21"/>
        </w:rPr>
        <w:t>公告</w:t>
      </w:r>
      <w:r w:rsidR="00605DC1">
        <w:rPr>
          <w:rFonts w:ascii="宋体" w:hAnsi="宋体" w:cs="宋体" w:hint="eastAsia"/>
          <w:color w:val="000000"/>
          <w:szCs w:val="21"/>
        </w:rPr>
        <w:t>。</w:t>
      </w:r>
    </w:p>
    <w:p w14:paraId="59EA2C21" w14:textId="77777777" w:rsidR="00307DB9" w:rsidRPr="0076209F" w:rsidRDefault="00307DB9" w:rsidP="006D57A1">
      <w:pPr>
        <w:tabs>
          <w:tab w:val="left" w:pos="120"/>
          <w:tab w:val="left" w:pos="900"/>
          <w:tab w:val="left" w:pos="1080"/>
        </w:tabs>
        <w:spacing w:line="380" w:lineRule="exact"/>
        <w:ind w:right="21" w:firstLineChars="177" w:firstLine="372"/>
        <w:rPr>
          <w:rFonts w:ascii="仿宋" w:eastAsia="仿宋" w:hAnsi="仿宋"/>
          <w:kern w:val="0"/>
          <w:szCs w:val="21"/>
          <w:lang w:bidi="en-US"/>
        </w:rPr>
      </w:pPr>
      <w:r>
        <w:rPr>
          <w:rFonts w:ascii="宋体" w:hAnsi="宋体" w:cs="宋体" w:hint="eastAsia"/>
          <w:color w:val="000000"/>
          <w:szCs w:val="21"/>
        </w:rPr>
        <w:t>六</w:t>
      </w:r>
      <w:r w:rsidRPr="00307DB9">
        <w:rPr>
          <w:rFonts w:ascii="宋体" w:hAnsi="宋体" w:cs="宋体" w:hint="eastAsia"/>
          <w:color w:val="000000"/>
          <w:szCs w:val="21"/>
        </w:rPr>
        <w:t>、任何不符合招标公告（包括附件）要求的情形均视为资格审查不合格</w:t>
      </w:r>
      <w:r w:rsidRPr="0076209F">
        <w:rPr>
          <w:rFonts w:ascii="仿宋" w:eastAsia="仿宋" w:hAnsi="仿宋" w:hint="eastAsia"/>
          <w:kern w:val="0"/>
          <w:szCs w:val="21"/>
          <w:lang w:bidi="en-US"/>
        </w:rPr>
        <w:t>。</w:t>
      </w:r>
    </w:p>
    <w:p w14:paraId="07ABCDFA" w14:textId="77777777" w:rsidR="00605DC1" w:rsidRDefault="00605DC1" w:rsidP="006D57A1">
      <w:pPr>
        <w:pStyle w:val="1"/>
        <w:spacing w:before="0" w:line="380" w:lineRule="exact"/>
        <w:ind w:leftChars="34" w:left="71" w:right="63"/>
        <w:rPr>
          <w:rFonts w:cs="宋体"/>
          <w:color w:val="000000"/>
          <w:kern w:val="2"/>
          <w:sz w:val="21"/>
          <w:szCs w:val="21"/>
          <w:lang w:eastAsia="zh-CN"/>
        </w:rPr>
      </w:pPr>
      <w:r>
        <w:rPr>
          <w:rFonts w:cs="宋体" w:hint="eastAsia"/>
          <w:color w:val="000000"/>
          <w:kern w:val="2"/>
          <w:sz w:val="21"/>
          <w:szCs w:val="21"/>
          <w:lang w:eastAsia="zh-CN"/>
        </w:rPr>
        <w:t>备注：</w:t>
      </w:r>
    </w:p>
    <w:p w14:paraId="65099715" w14:textId="77777777" w:rsidR="00605DC1" w:rsidRPr="00076A25" w:rsidRDefault="00307DB9" w:rsidP="006D57A1">
      <w:pPr>
        <w:pStyle w:val="21"/>
        <w:spacing w:line="380" w:lineRule="exact"/>
        <w:ind w:firstLineChars="200" w:firstLine="420"/>
        <w:rPr>
          <w:rFonts w:ascii="宋体" w:hAnsi="宋体"/>
          <w:szCs w:val="21"/>
        </w:rPr>
      </w:pPr>
      <w:r>
        <w:rPr>
          <w:rFonts w:ascii="宋体" w:hAnsi="宋体"/>
          <w:szCs w:val="21"/>
        </w:rPr>
        <w:t>1</w:t>
      </w:r>
      <w:r w:rsidR="00605DC1" w:rsidRPr="00076A25">
        <w:rPr>
          <w:rFonts w:ascii="宋体" w:hAnsi="宋体" w:hint="eastAsia"/>
          <w:szCs w:val="21"/>
        </w:rPr>
        <w:t>、本工程所有的资审资料，都必须在有效期内。</w:t>
      </w:r>
    </w:p>
    <w:p w14:paraId="3BF5E15D" w14:textId="77777777" w:rsidR="00605DC1" w:rsidRPr="00076A25" w:rsidRDefault="00307DB9" w:rsidP="006D57A1">
      <w:pPr>
        <w:pStyle w:val="21"/>
        <w:spacing w:line="380" w:lineRule="exact"/>
        <w:ind w:firstLineChars="200" w:firstLine="420"/>
        <w:rPr>
          <w:rFonts w:ascii="宋体" w:hAnsi="宋体"/>
          <w:szCs w:val="21"/>
        </w:rPr>
      </w:pPr>
      <w:r>
        <w:rPr>
          <w:rFonts w:ascii="宋体" w:hAnsi="宋体"/>
          <w:szCs w:val="21"/>
        </w:rPr>
        <w:t>2</w:t>
      </w:r>
      <w:r w:rsidR="00605DC1" w:rsidRPr="00076A25">
        <w:rPr>
          <w:rFonts w:ascii="宋体" w:hAnsi="宋体" w:hint="eastAsia"/>
          <w:szCs w:val="21"/>
        </w:rPr>
        <w:t>、本工程投标人不满</w:t>
      </w:r>
      <w:r w:rsidR="00D750AE">
        <w:rPr>
          <w:rFonts w:ascii="宋体" w:hAnsi="宋体" w:hint="eastAsia"/>
          <w:szCs w:val="21"/>
        </w:rPr>
        <w:t>3</w:t>
      </w:r>
      <w:r w:rsidR="00605DC1" w:rsidRPr="00076A25">
        <w:rPr>
          <w:rFonts w:ascii="宋体" w:hAnsi="宋体" w:hint="eastAsia"/>
          <w:szCs w:val="21"/>
        </w:rPr>
        <w:t>家，则招标人将重新组织招标。</w:t>
      </w:r>
    </w:p>
    <w:p w14:paraId="62D3735E" w14:textId="77777777" w:rsidR="00605DC1" w:rsidRDefault="00605DC1" w:rsidP="00605DC1">
      <w:pPr>
        <w:pStyle w:val="20"/>
        <w:keepNext/>
        <w:keepLines/>
        <w:pageBreakBefore/>
        <w:spacing w:line="460" w:lineRule="exact"/>
        <w:outlineLvl w:val="1"/>
        <w:rPr>
          <w:rStyle w:val="2Char30"/>
          <w:rFonts w:ascii="宋体" w:hAnsi="宋体" w:cs="宋体"/>
          <w:color w:val="000000"/>
          <w:szCs w:val="21"/>
        </w:rPr>
      </w:pPr>
      <w:r>
        <w:rPr>
          <w:rStyle w:val="2Char30"/>
          <w:rFonts w:ascii="宋体" w:hAnsi="宋体" w:cs="宋体" w:hint="eastAsia"/>
          <w:color w:val="000000"/>
          <w:szCs w:val="21"/>
        </w:rPr>
        <w:lastRenderedPageBreak/>
        <w:t>附件</w:t>
      </w:r>
      <w:r w:rsidR="005D693F">
        <w:rPr>
          <w:rStyle w:val="2Char30"/>
          <w:rFonts w:ascii="宋体" w:hAnsi="宋体" w:cs="宋体" w:hint="eastAsia"/>
          <w:color w:val="000000"/>
          <w:szCs w:val="21"/>
        </w:rPr>
        <w:t>三</w:t>
      </w:r>
      <w:r>
        <w:rPr>
          <w:rStyle w:val="2Char30"/>
          <w:rFonts w:ascii="宋体" w:hAnsi="宋体" w:cs="宋体" w:hint="eastAsia"/>
          <w:color w:val="000000"/>
          <w:szCs w:val="21"/>
        </w:rPr>
        <w:t>：</w:t>
      </w:r>
    </w:p>
    <w:p w14:paraId="64FDBB08" w14:textId="77777777" w:rsidR="00605DC1" w:rsidRPr="001E4284" w:rsidRDefault="00605DC1" w:rsidP="00D500D0">
      <w:pPr>
        <w:pStyle w:val="210"/>
        <w:jc w:val="center"/>
        <w:rPr>
          <w:rFonts w:ascii="宋体" w:eastAsia="宋体" w:hAnsi="宋体" w:cs="宋体"/>
          <w:bCs w:val="0"/>
          <w:color w:val="000000"/>
          <w:kern w:val="2"/>
          <w:sz w:val="36"/>
          <w:szCs w:val="36"/>
          <w:lang w:val="en-US" w:eastAsia="zh-CN"/>
        </w:rPr>
      </w:pPr>
      <w:bookmarkStart w:id="2" w:name="_Hlk103196337"/>
      <w:r w:rsidRPr="001E4284">
        <w:rPr>
          <w:rFonts w:ascii="宋体" w:eastAsia="宋体" w:hAnsi="宋体" w:cs="宋体" w:hint="eastAsia"/>
          <w:bCs w:val="0"/>
          <w:color w:val="000000"/>
          <w:kern w:val="2"/>
          <w:sz w:val="36"/>
          <w:szCs w:val="36"/>
          <w:lang w:val="en-US" w:eastAsia="zh-CN"/>
        </w:rPr>
        <w:t>评标细则（</w:t>
      </w:r>
      <w:r w:rsidR="005D693F" w:rsidRPr="001E4284">
        <w:rPr>
          <w:rFonts w:ascii="宋体" w:eastAsia="宋体" w:hAnsi="宋体" w:cs="宋体" w:hint="eastAsia"/>
          <w:bCs w:val="0"/>
          <w:color w:val="000000"/>
          <w:kern w:val="2"/>
          <w:sz w:val="36"/>
          <w:szCs w:val="36"/>
          <w:lang w:val="en-US" w:eastAsia="zh-CN"/>
        </w:rPr>
        <w:t>综合评估</w:t>
      </w:r>
      <w:r w:rsidRPr="001E4284">
        <w:rPr>
          <w:rFonts w:ascii="宋体" w:eastAsia="宋体" w:hAnsi="宋体" w:cs="宋体" w:hint="eastAsia"/>
          <w:bCs w:val="0"/>
          <w:color w:val="000000"/>
          <w:kern w:val="2"/>
          <w:sz w:val="36"/>
          <w:szCs w:val="36"/>
          <w:lang w:val="en-US" w:eastAsia="zh-CN"/>
        </w:rPr>
        <w:t>法）</w:t>
      </w:r>
    </w:p>
    <w:p w14:paraId="74FD1298" w14:textId="77777777" w:rsidR="00605DC1" w:rsidRDefault="0046626B" w:rsidP="00605DC1">
      <w:pPr>
        <w:pStyle w:val="00"/>
        <w:spacing w:line="360" w:lineRule="auto"/>
        <w:ind w:firstLineChars="148" w:firstLine="312"/>
        <w:jc w:val="both"/>
        <w:rPr>
          <w:rFonts w:ascii="宋体" w:eastAsia="宋体" w:hAnsi="宋体" w:cs="宋体"/>
          <w:b/>
          <w:color w:val="000000"/>
          <w:kern w:val="2"/>
          <w:sz w:val="21"/>
          <w:szCs w:val="21"/>
        </w:rPr>
      </w:pPr>
      <w:r>
        <w:rPr>
          <w:rFonts w:ascii="宋体" w:eastAsia="宋体" w:hAnsi="宋体" w:cs="宋体" w:hint="eastAsia"/>
          <w:b/>
          <w:color w:val="000000"/>
          <w:kern w:val="2"/>
          <w:sz w:val="21"/>
          <w:szCs w:val="21"/>
        </w:rPr>
        <w:t>一、</w:t>
      </w:r>
      <w:r w:rsidR="00605DC1">
        <w:rPr>
          <w:rFonts w:ascii="宋体" w:eastAsia="宋体" w:hAnsi="宋体" w:cs="宋体" w:hint="eastAsia"/>
          <w:b/>
          <w:color w:val="000000"/>
          <w:kern w:val="2"/>
          <w:sz w:val="21"/>
          <w:szCs w:val="21"/>
        </w:rPr>
        <w:t>确定有效投标报价</w:t>
      </w:r>
    </w:p>
    <w:p w14:paraId="2BBF589E" w14:textId="77777777" w:rsidR="00605DC1" w:rsidRDefault="00605DC1" w:rsidP="0046626B">
      <w:pPr>
        <w:pStyle w:val="20"/>
        <w:spacing w:line="420" w:lineRule="exact"/>
        <w:ind w:firstLineChars="200" w:firstLine="420"/>
        <w:rPr>
          <w:rFonts w:ascii="宋体" w:hAnsi="宋体" w:cs="宋体"/>
          <w:color w:val="000000"/>
          <w:szCs w:val="21"/>
        </w:rPr>
      </w:pPr>
      <w:r>
        <w:rPr>
          <w:rFonts w:ascii="宋体" w:hAnsi="宋体" w:cs="宋体" w:hint="eastAsia"/>
          <w:color w:val="000000"/>
          <w:szCs w:val="21"/>
        </w:rPr>
        <w:t>凡符合招标文件、招标答疑纪要等有关招标实质性要求并且在最高投标限价以下的投标报价均为有效投标报价。未能实质性响应上述有关招标要求的投标文件为无效标。</w:t>
      </w:r>
    </w:p>
    <w:p w14:paraId="66B76190" w14:textId="77777777" w:rsidR="0046626B" w:rsidRPr="00ED302E" w:rsidRDefault="0046626B" w:rsidP="0046626B">
      <w:pPr>
        <w:spacing w:line="360" w:lineRule="auto"/>
        <w:ind w:firstLineChars="200" w:firstLine="422"/>
        <w:rPr>
          <w:rFonts w:ascii="宋体" w:hAnsi="宋体" w:cs="宋体"/>
          <w:b/>
          <w:color w:val="000000"/>
          <w:szCs w:val="21"/>
        </w:rPr>
      </w:pPr>
      <w:r w:rsidRPr="00ED302E">
        <w:rPr>
          <w:rFonts w:ascii="宋体" w:hAnsi="宋体" w:cs="宋体" w:hint="eastAsia"/>
          <w:b/>
          <w:color w:val="000000"/>
          <w:szCs w:val="21"/>
        </w:rPr>
        <w:t>二、报价得分(</w:t>
      </w:r>
      <w:r w:rsidRPr="00ED302E">
        <w:rPr>
          <w:rFonts w:ascii="宋体" w:hAnsi="宋体" w:cs="宋体"/>
          <w:b/>
          <w:color w:val="000000"/>
          <w:szCs w:val="21"/>
        </w:rPr>
        <w:t>82</w:t>
      </w:r>
      <w:r w:rsidRPr="00ED302E">
        <w:rPr>
          <w:rFonts w:ascii="宋体" w:hAnsi="宋体" w:cs="宋体" w:hint="eastAsia"/>
          <w:b/>
          <w:color w:val="000000"/>
          <w:szCs w:val="21"/>
        </w:rPr>
        <w:t>分)：</w:t>
      </w:r>
    </w:p>
    <w:p w14:paraId="2426CC0C" w14:textId="77777777" w:rsidR="0046626B" w:rsidRPr="0046626B" w:rsidRDefault="0046626B" w:rsidP="0046626B">
      <w:pPr>
        <w:spacing w:line="360" w:lineRule="auto"/>
        <w:ind w:firstLineChars="200" w:firstLine="420"/>
        <w:rPr>
          <w:rFonts w:ascii="宋体" w:hAnsi="宋体" w:cs="宋体"/>
          <w:color w:val="000000"/>
          <w:szCs w:val="21"/>
        </w:rPr>
      </w:pPr>
      <w:r w:rsidRPr="0046626B">
        <w:rPr>
          <w:rFonts w:ascii="宋体" w:hAnsi="宋体" w:cs="宋体"/>
          <w:color w:val="000000"/>
          <w:szCs w:val="21"/>
        </w:rPr>
        <w:t>1</w:t>
      </w:r>
      <w:r w:rsidRPr="0046626B">
        <w:rPr>
          <w:rFonts w:ascii="宋体" w:hAnsi="宋体" w:cs="宋体" w:hint="eastAsia"/>
          <w:color w:val="000000"/>
          <w:szCs w:val="21"/>
        </w:rPr>
        <w:t>、评标基准价的确定</w:t>
      </w:r>
    </w:p>
    <w:p w14:paraId="7F6EB010" w14:textId="77777777" w:rsidR="0046626B" w:rsidRPr="0046626B" w:rsidRDefault="0046626B" w:rsidP="0046626B">
      <w:pPr>
        <w:snapToGrid w:val="0"/>
        <w:spacing w:line="420" w:lineRule="exact"/>
        <w:ind w:firstLineChars="200" w:firstLine="420"/>
        <w:rPr>
          <w:rFonts w:ascii="宋体" w:hAnsi="宋体" w:cs="宋体"/>
          <w:color w:val="000000"/>
          <w:szCs w:val="21"/>
        </w:rPr>
      </w:pPr>
      <w:r w:rsidRPr="0046626B">
        <w:rPr>
          <w:rFonts w:ascii="宋体" w:hAnsi="宋体" w:cs="宋体" w:hint="eastAsia"/>
          <w:color w:val="000000"/>
          <w:szCs w:val="21"/>
        </w:rPr>
        <w:t>评标基准价C＝A×K</w:t>
      </w:r>
    </w:p>
    <w:p w14:paraId="54654F7F" w14:textId="77777777" w:rsidR="0046626B" w:rsidRPr="0046626B" w:rsidRDefault="0046626B" w:rsidP="0046626B">
      <w:pPr>
        <w:snapToGrid w:val="0"/>
        <w:spacing w:line="420" w:lineRule="exact"/>
        <w:ind w:firstLineChars="200" w:firstLine="420"/>
        <w:rPr>
          <w:rFonts w:ascii="宋体" w:hAnsi="宋体" w:cs="宋体"/>
          <w:color w:val="000000"/>
          <w:szCs w:val="21"/>
        </w:rPr>
      </w:pPr>
      <w:r w:rsidRPr="0046626B">
        <w:rPr>
          <w:rFonts w:ascii="宋体" w:hAnsi="宋体" w:cs="宋体" w:hint="eastAsia"/>
          <w:color w:val="000000"/>
          <w:szCs w:val="21"/>
        </w:rPr>
        <w:t>A——以有效投标文件的评标价算术平均值为A（若有效投标文件为7家或7家以上时，去掉其中的一个最高投标报价和一个最低投标报价后取算术平均值为A。若有效投标文件为10家或10家以上时，去掉其中的两个最高投标报价和两个最低投标报价后取算术平均值为A；若有效投标文件为7家以下时所有投标人的投标报价全部参与合成算数平均值A）</w:t>
      </w:r>
    </w:p>
    <w:p w14:paraId="4DA79460" w14:textId="77777777" w:rsidR="0046626B" w:rsidRPr="0046626B" w:rsidRDefault="0046626B" w:rsidP="0046626B">
      <w:pPr>
        <w:snapToGrid w:val="0"/>
        <w:spacing w:line="420" w:lineRule="exact"/>
        <w:ind w:firstLineChars="200" w:firstLine="420"/>
        <w:rPr>
          <w:rFonts w:ascii="宋体" w:hAnsi="宋体" w:cs="宋体"/>
          <w:color w:val="000000"/>
          <w:szCs w:val="21"/>
        </w:rPr>
      </w:pPr>
      <w:r w:rsidRPr="0046626B">
        <w:rPr>
          <w:rFonts w:ascii="宋体" w:hAnsi="宋体" w:cs="宋体" w:hint="eastAsia"/>
          <w:color w:val="000000"/>
          <w:szCs w:val="21"/>
        </w:rPr>
        <w:t>K——取值范围为95%、96%、97%、98%；</w:t>
      </w:r>
    </w:p>
    <w:p w14:paraId="30F40D87" w14:textId="3D0556F9" w:rsidR="0046626B" w:rsidRPr="0046626B" w:rsidRDefault="0046626B" w:rsidP="0046626B">
      <w:pPr>
        <w:snapToGrid w:val="0"/>
        <w:spacing w:line="420" w:lineRule="exact"/>
        <w:ind w:firstLineChars="200" w:firstLine="420"/>
        <w:rPr>
          <w:rFonts w:ascii="宋体" w:hAnsi="宋体" w:cs="宋体"/>
          <w:color w:val="000000"/>
          <w:szCs w:val="21"/>
        </w:rPr>
      </w:pPr>
      <w:r w:rsidRPr="0046626B">
        <w:rPr>
          <w:rFonts w:ascii="宋体" w:hAnsi="宋体" w:cs="宋体" w:hint="eastAsia"/>
          <w:color w:val="000000"/>
          <w:szCs w:val="21"/>
        </w:rPr>
        <w:t>K值在</w:t>
      </w:r>
      <w:r w:rsidR="00726D14">
        <w:rPr>
          <w:rFonts w:ascii="宋体" w:hAnsi="宋体" w:cs="宋体" w:hint="eastAsia"/>
          <w:color w:val="000000"/>
          <w:szCs w:val="21"/>
        </w:rPr>
        <w:t>唱标结束后</w:t>
      </w:r>
      <w:r w:rsidRPr="0046626B">
        <w:rPr>
          <w:rFonts w:ascii="宋体" w:hAnsi="宋体" w:cs="宋体" w:hint="eastAsia"/>
          <w:color w:val="000000"/>
          <w:szCs w:val="21"/>
        </w:rPr>
        <w:t>，</w:t>
      </w:r>
      <w:r w:rsidR="00726D14" w:rsidRPr="00726D14">
        <w:rPr>
          <w:rFonts w:ascii="宋体" w:hAnsi="宋体" w:cs="宋体" w:hint="eastAsia"/>
          <w:color w:val="000000"/>
          <w:szCs w:val="21"/>
        </w:rPr>
        <w:t>由</w:t>
      </w:r>
      <w:r w:rsidR="007F568E">
        <w:rPr>
          <w:rFonts w:ascii="宋体" w:hAnsi="宋体" w:cs="宋体" w:hint="eastAsia"/>
          <w:color w:val="000000"/>
          <w:szCs w:val="21"/>
        </w:rPr>
        <w:t>投标报价最低的投标</w:t>
      </w:r>
      <w:r w:rsidR="00726D14" w:rsidRPr="00726D14">
        <w:rPr>
          <w:rFonts w:ascii="宋体" w:hAnsi="宋体" w:cs="宋体" w:hint="eastAsia"/>
          <w:color w:val="000000"/>
          <w:szCs w:val="21"/>
        </w:rPr>
        <w:t>代表随机抽取确定</w:t>
      </w:r>
      <w:r w:rsidRPr="0046626B">
        <w:rPr>
          <w:rFonts w:ascii="宋体" w:hAnsi="宋体" w:cs="宋体" w:hint="eastAsia"/>
          <w:color w:val="000000"/>
          <w:szCs w:val="21"/>
        </w:rPr>
        <w:t>。</w:t>
      </w:r>
    </w:p>
    <w:p w14:paraId="1DB7C80A" w14:textId="77777777" w:rsidR="0046626B" w:rsidRPr="0046626B" w:rsidRDefault="0046626B" w:rsidP="0046626B">
      <w:pPr>
        <w:spacing w:line="360" w:lineRule="auto"/>
        <w:ind w:firstLineChars="200" w:firstLine="420"/>
        <w:rPr>
          <w:rFonts w:ascii="宋体" w:hAnsi="宋体" w:cs="宋体"/>
          <w:color w:val="000000"/>
          <w:szCs w:val="21"/>
        </w:rPr>
      </w:pPr>
      <w:r w:rsidRPr="0046626B">
        <w:rPr>
          <w:rFonts w:ascii="宋体" w:hAnsi="宋体" w:cs="宋体" w:hint="eastAsia"/>
          <w:color w:val="000000"/>
          <w:szCs w:val="21"/>
        </w:rPr>
        <w:t>注：各类抽签值在抽取产生后，评标基准价不因招投标当事人质疑、投诉、复议以及其它任何情形而改变，计算错误</w:t>
      </w:r>
      <w:r w:rsidRPr="0046626B">
        <w:rPr>
          <w:rFonts w:ascii="宋体" w:hAnsi="宋体" w:cs="宋体"/>
          <w:color w:val="000000"/>
          <w:szCs w:val="21"/>
        </w:rPr>
        <w:t>调整除外。</w:t>
      </w:r>
    </w:p>
    <w:p w14:paraId="2E81F2DD" w14:textId="77777777" w:rsidR="0046626B" w:rsidRPr="0046626B" w:rsidRDefault="0046626B" w:rsidP="0046626B">
      <w:pPr>
        <w:spacing w:line="360" w:lineRule="auto"/>
        <w:ind w:firstLineChars="200" w:firstLine="420"/>
        <w:rPr>
          <w:rFonts w:ascii="宋体" w:hAnsi="宋体" w:cs="宋体"/>
          <w:color w:val="000000"/>
          <w:szCs w:val="21"/>
        </w:rPr>
      </w:pPr>
      <w:r w:rsidRPr="0046626B">
        <w:rPr>
          <w:rFonts w:ascii="宋体" w:hAnsi="宋体" w:cs="宋体"/>
          <w:color w:val="000000"/>
          <w:szCs w:val="21"/>
        </w:rPr>
        <w:t>2</w:t>
      </w:r>
      <w:r w:rsidRPr="0046626B">
        <w:rPr>
          <w:rFonts w:ascii="宋体" w:hAnsi="宋体" w:cs="宋体" w:hint="eastAsia"/>
          <w:color w:val="000000"/>
          <w:szCs w:val="21"/>
        </w:rPr>
        <w:t>、计算投标</w:t>
      </w:r>
      <w:r w:rsidR="00DD7D31">
        <w:rPr>
          <w:rFonts w:ascii="宋体" w:hAnsi="宋体" w:cs="宋体" w:hint="eastAsia"/>
          <w:color w:val="000000"/>
          <w:szCs w:val="21"/>
        </w:rPr>
        <w:t>报价得分</w:t>
      </w:r>
    </w:p>
    <w:p w14:paraId="4A4EC9D9" w14:textId="5C3E4333" w:rsidR="0046626B" w:rsidRPr="0046626B" w:rsidRDefault="00DD7D31" w:rsidP="0046626B">
      <w:pPr>
        <w:pStyle w:val="Default"/>
        <w:spacing w:line="520" w:lineRule="exact"/>
        <w:ind w:firstLineChars="200" w:firstLine="420"/>
        <w:rPr>
          <w:rFonts w:hAnsi="宋体"/>
          <w:kern w:val="2"/>
          <w:sz w:val="21"/>
          <w:szCs w:val="21"/>
        </w:rPr>
      </w:pPr>
      <w:r w:rsidRPr="00DD7D31">
        <w:rPr>
          <w:rFonts w:hAnsi="宋体" w:hint="eastAsia"/>
          <w:kern w:val="2"/>
          <w:sz w:val="21"/>
          <w:szCs w:val="21"/>
        </w:rPr>
        <w:t>有效投标报价与评标基准价相等得满分</w:t>
      </w:r>
      <w:r>
        <w:rPr>
          <w:rFonts w:hAnsi="宋体"/>
          <w:kern w:val="2"/>
          <w:sz w:val="21"/>
          <w:szCs w:val="21"/>
        </w:rPr>
        <w:t>82</w:t>
      </w:r>
      <w:r w:rsidRPr="00DD7D31">
        <w:rPr>
          <w:rFonts w:hAnsi="宋体" w:hint="eastAsia"/>
          <w:kern w:val="2"/>
          <w:sz w:val="21"/>
          <w:szCs w:val="21"/>
        </w:rPr>
        <w:t>分，有效投标报价</w:t>
      </w:r>
      <w:r w:rsidR="00F474B2">
        <w:rPr>
          <w:rFonts w:hAnsi="宋体" w:hint="eastAsia"/>
          <w:kern w:val="2"/>
          <w:sz w:val="21"/>
          <w:szCs w:val="21"/>
        </w:rPr>
        <w:t>比对评标</w:t>
      </w:r>
      <w:r w:rsidRPr="00DD7D31">
        <w:rPr>
          <w:rFonts w:hAnsi="宋体" w:hint="eastAsia"/>
          <w:kern w:val="2"/>
          <w:sz w:val="21"/>
          <w:szCs w:val="21"/>
        </w:rPr>
        <w:t>基准价，每</w:t>
      </w:r>
      <w:r w:rsidR="000F5153">
        <w:rPr>
          <w:rFonts w:hAnsi="宋体" w:hint="eastAsia"/>
          <w:kern w:val="2"/>
          <w:sz w:val="21"/>
          <w:szCs w:val="21"/>
        </w:rPr>
        <w:t>低</w:t>
      </w:r>
      <w:r w:rsidRPr="00DD7D31">
        <w:rPr>
          <w:rFonts w:hAnsi="宋体" w:hint="eastAsia"/>
          <w:kern w:val="2"/>
          <w:sz w:val="21"/>
          <w:szCs w:val="21"/>
        </w:rPr>
        <w:t>1%</w:t>
      </w:r>
      <w:r w:rsidR="00F474B2">
        <w:rPr>
          <w:rFonts w:hAnsi="宋体" w:hint="eastAsia"/>
          <w:kern w:val="2"/>
          <w:sz w:val="21"/>
          <w:szCs w:val="21"/>
        </w:rPr>
        <w:t>减</w:t>
      </w:r>
      <w:r w:rsidRPr="00DD7D31">
        <w:rPr>
          <w:rFonts w:hAnsi="宋体" w:hint="eastAsia"/>
          <w:kern w:val="2"/>
          <w:sz w:val="21"/>
          <w:szCs w:val="21"/>
        </w:rPr>
        <w:t>扣0.5分；</w:t>
      </w:r>
      <w:r w:rsidR="00F474B2" w:rsidRPr="00F474B2">
        <w:rPr>
          <w:rFonts w:hAnsi="宋体" w:hint="eastAsia"/>
          <w:kern w:val="2"/>
          <w:sz w:val="21"/>
          <w:szCs w:val="21"/>
        </w:rPr>
        <w:t>每</w:t>
      </w:r>
      <w:r w:rsidR="000F5153">
        <w:rPr>
          <w:rFonts w:hAnsi="宋体" w:hint="eastAsia"/>
          <w:kern w:val="2"/>
          <w:sz w:val="21"/>
          <w:szCs w:val="21"/>
        </w:rPr>
        <w:t>高</w:t>
      </w:r>
      <w:r w:rsidR="00F474B2" w:rsidRPr="00F474B2">
        <w:rPr>
          <w:rFonts w:hAnsi="宋体" w:hint="eastAsia"/>
          <w:kern w:val="2"/>
          <w:sz w:val="21"/>
          <w:szCs w:val="21"/>
        </w:rPr>
        <w:t>1%减扣0.</w:t>
      </w:r>
      <w:r w:rsidR="007F568E">
        <w:rPr>
          <w:rFonts w:hAnsi="宋体"/>
          <w:kern w:val="2"/>
          <w:sz w:val="21"/>
          <w:szCs w:val="21"/>
        </w:rPr>
        <w:t>75</w:t>
      </w:r>
      <w:r w:rsidR="00F474B2" w:rsidRPr="00F474B2">
        <w:rPr>
          <w:rFonts w:hAnsi="宋体" w:hint="eastAsia"/>
          <w:kern w:val="2"/>
          <w:sz w:val="21"/>
          <w:szCs w:val="21"/>
        </w:rPr>
        <w:t>分</w:t>
      </w:r>
      <w:r w:rsidR="000A77D4">
        <w:rPr>
          <w:rFonts w:hAnsi="宋体" w:hint="eastAsia"/>
          <w:bCs/>
          <w:kern w:val="2"/>
          <w:sz w:val="21"/>
          <w:szCs w:val="21"/>
        </w:rPr>
        <w:t>；</w:t>
      </w:r>
      <w:r w:rsidR="00F474B2">
        <w:rPr>
          <w:rFonts w:hAnsi="宋体" w:hint="eastAsia"/>
          <w:kern w:val="2"/>
          <w:sz w:val="21"/>
          <w:szCs w:val="21"/>
        </w:rPr>
        <w:t>不足</w:t>
      </w:r>
      <w:r w:rsidR="00F474B2">
        <w:rPr>
          <w:rFonts w:hAnsi="宋体"/>
          <w:kern w:val="2"/>
          <w:sz w:val="21"/>
          <w:szCs w:val="21"/>
        </w:rPr>
        <w:t>1</w:t>
      </w:r>
      <w:r w:rsidR="00F474B2">
        <w:rPr>
          <w:rFonts w:hAnsi="宋体" w:hint="eastAsia"/>
          <w:kern w:val="2"/>
          <w:sz w:val="21"/>
          <w:szCs w:val="21"/>
        </w:rPr>
        <w:t>%的</w:t>
      </w:r>
      <w:r w:rsidRPr="00DD7D31">
        <w:rPr>
          <w:rFonts w:hAnsi="宋体" w:hint="eastAsia"/>
          <w:kern w:val="2"/>
          <w:sz w:val="21"/>
          <w:szCs w:val="21"/>
        </w:rPr>
        <w:t>按内插法</w:t>
      </w:r>
      <w:r w:rsidR="00F474B2">
        <w:rPr>
          <w:rFonts w:hAnsi="宋体" w:hint="eastAsia"/>
          <w:kern w:val="2"/>
          <w:sz w:val="21"/>
          <w:szCs w:val="21"/>
        </w:rPr>
        <w:t>计算得分（</w:t>
      </w:r>
      <w:r w:rsidR="000A77D4">
        <w:rPr>
          <w:rFonts w:hAnsi="宋体" w:hint="eastAsia"/>
          <w:kern w:val="2"/>
          <w:sz w:val="21"/>
          <w:szCs w:val="21"/>
        </w:rPr>
        <w:t>四舍五入取</w:t>
      </w:r>
      <w:r w:rsidR="00F474B2">
        <w:rPr>
          <w:rFonts w:hAnsi="宋体" w:hint="eastAsia"/>
          <w:kern w:val="2"/>
          <w:sz w:val="21"/>
          <w:szCs w:val="21"/>
        </w:rPr>
        <w:t>两位小数）</w:t>
      </w:r>
      <w:r w:rsidRPr="00DD7D31">
        <w:rPr>
          <w:rFonts w:hAnsi="宋体" w:hint="eastAsia"/>
          <w:kern w:val="2"/>
          <w:sz w:val="21"/>
          <w:szCs w:val="21"/>
        </w:rPr>
        <w:t xml:space="preserve">。 </w:t>
      </w:r>
      <w:r w:rsidR="0046626B" w:rsidRPr="0046626B">
        <w:rPr>
          <w:rFonts w:hAnsi="宋体" w:hint="eastAsia"/>
          <w:kern w:val="2"/>
          <w:sz w:val="21"/>
          <w:szCs w:val="21"/>
        </w:rPr>
        <w:t xml:space="preserve"> </w:t>
      </w:r>
    </w:p>
    <w:p w14:paraId="4BA26133" w14:textId="77777777" w:rsidR="00DD7D31" w:rsidRPr="00ED302E" w:rsidRDefault="00DD7D31" w:rsidP="00ED302E">
      <w:pPr>
        <w:spacing w:line="360" w:lineRule="auto"/>
        <w:ind w:firstLineChars="200" w:firstLine="422"/>
        <w:rPr>
          <w:rFonts w:ascii="宋体" w:hAnsi="宋体" w:cs="宋体"/>
          <w:b/>
          <w:color w:val="000000"/>
          <w:szCs w:val="21"/>
        </w:rPr>
      </w:pPr>
      <w:r w:rsidRPr="00ED302E">
        <w:rPr>
          <w:rFonts w:ascii="宋体" w:hAnsi="宋体" w:cs="宋体" w:hint="eastAsia"/>
          <w:b/>
          <w:color w:val="000000"/>
          <w:szCs w:val="21"/>
        </w:rPr>
        <w:t>三、</w:t>
      </w:r>
      <w:r w:rsidR="00ED302E" w:rsidRPr="00ED302E">
        <w:rPr>
          <w:rFonts w:ascii="宋体" w:hAnsi="宋体" w:cs="宋体" w:hint="eastAsia"/>
          <w:b/>
          <w:color w:val="000000"/>
          <w:szCs w:val="21"/>
        </w:rPr>
        <w:t>技术得分</w:t>
      </w:r>
      <w:r w:rsidRPr="00ED302E">
        <w:rPr>
          <w:rFonts w:ascii="宋体" w:hAnsi="宋体" w:cs="宋体" w:hint="eastAsia"/>
          <w:b/>
          <w:color w:val="000000"/>
          <w:szCs w:val="21"/>
        </w:rPr>
        <w:t>（1</w:t>
      </w:r>
      <w:r w:rsidRPr="00ED302E">
        <w:rPr>
          <w:rFonts w:ascii="宋体" w:hAnsi="宋体" w:cs="宋体"/>
          <w:b/>
          <w:color w:val="000000"/>
          <w:szCs w:val="21"/>
        </w:rPr>
        <w:t>8</w:t>
      </w:r>
      <w:r w:rsidRPr="00ED302E">
        <w:rPr>
          <w:rFonts w:ascii="宋体" w:hAnsi="宋体" w:cs="宋体" w:hint="eastAsia"/>
          <w:b/>
          <w:color w:val="000000"/>
          <w:szCs w:val="21"/>
        </w:rPr>
        <w:t>分）</w:t>
      </w:r>
    </w:p>
    <w:p w14:paraId="2F77B36D" w14:textId="77777777" w:rsidR="0046626B" w:rsidRDefault="00DD7D31" w:rsidP="00605DC1">
      <w:pPr>
        <w:pStyle w:val="00"/>
        <w:spacing w:line="360" w:lineRule="auto"/>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1、施工组织设计（1</w:t>
      </w:r>
      <w:r>
        <w:rPr>
          <w:rFonts w:ascii="宋体" w:eastAsia="宋体" w:hAnsi="宋体" w:cs="宋体"/>
          <w:color w:val="000000"/>
          <w:kern w:val="2"/>
          <w:sz w:val="21"/>
          <w:szCs w:val="21"/>
        </w:rPr>
        <w:t>0</w:t>
      </w:r>
      <w:r>
        <w:rPr>
          <w:rFonts w:ascii="宋体" w:eastAsia="宋体" w:hAnsi="宋体" w:cs="宋体" w:hint="eastAsia"/>
          <w:color w:val="000000"/>
          <w:kern w:val="2"/>
          <w:sz w:val="21"/>
          <w:szCs w:val="21"/>
        </w:rPr>
        <w:t>分）</w:t>
      </w:r>
    </w:p>
    <w:p w14:paraId="1E2B2488" w14:textId="77777777" w:rsidR="00DD7D31" w:rsidRDefault="00DD7D31" w:rsidP="00DD7D31">
      <w:pPr>
        <w:pStyle w:val="00"/>
        <w:spacing w:line="360" w:lineRule="auto"/>
        <w:ind w:firstLineChars="200" w:firstLine="420"/>
        <w:jc w:val="both"/>
        <w:rPr>
          <w:rFonts w:ascii="宋体" w:eastAsia="宋体" w:hAnsi="宋体" w:cs="宋体"/>
          <w:color w:val="000000"/>
          <w:kern w:val="2"/>
          <w:sz w:val="21"/>
          <w:szCs w:val="21"/>
        </w:rPr>
      </w:pPr>
      <w:r w:rsidRPr="00DD7D31">
        <w:rPr>
          <w:rFonts w:ascii="宋体" w:eastAsia="宋体" w:hAnsi="宋体" w:cs="宋体" w:hint="eastAsia"/>
          <w:color w:val="000000"/>
          <w:kern w:val="2"/>
          <w:sz w:val="21"/>
          <w:szCs w:val="21"/>
        </w:rPr>
        <w:t>评委根据</w:t>
      </w:r>
      <w:r>
        <w:rPr>
          <w:rFonts w:ascii="宋体" w:eastAsia="宋体" w:hAnsi="宋体" w:cs="宋体" w:hint="eastAsia"/>
          <w:color w:val="000000"/>
          <w:kern w:val="2"/>
          <w:sz w:val="21"/>
          <w:szCs w:val="21"/>
        </w:rPr>
        <w:t>投标</w:t>
      </w:r>
      <w:r w:rsidRPr="00DD7D31">
        <w:rPr>
          <w:rFonts w:ascii="宋体" w:eastAsia="宋体" w:hAnsi="宋体" w:cs="宋体" w:hint="eastAsia"/>
          <w:color w:val="000000"/>
          <w:kern w:val="2"/>
          <w:sz w:val="21"/>
          <w:szCs w:val="21"/>
        </w:rPr>
        <w:t>文件中施工组织总体设想、方案针对性及施工段划分进行</w:t>
      </w:r>
      <w:r>
        <w:rPr>
          <w:rFonts w:ascii="宋体" w:eastAsia="宋体" w:hAnsi="宋体" w:cs="宋体" w:hint="eastAsia"/>
          <w:color w:val="000000"/>
          <w:kern w:val="2"/>
          <w:sz w:val="21"/>
          <w:szCs w:val="21"/>
        </w:rPr>
        <w:t>综合</w:t>
      </w:r>
      <w:r w:rsidRPr="00DD7D31">
        <w:rPr>
          <w:rFonts w:ascii="宋体" w:eastAsia="宋体" w:hAnsi="宋体" w:cs="宋体" w:hint="eastAsia"/>
          <w:color w:val="000000"/>
          <w:kern w:val="2"/>
          <w:sz w:val="21"/>
          <w:szCs w:val="21"/>
        </w:rPr>
        <w:t>打分</w:t>
      </w:r>
      <w:r>
        <w:rPr>
          <w:rFonts w:ascii="宋体" w:eastAsia="宋体" w:hAnsi="宋体" w:cs="宋体" w:hint="eastAsia"/>
          <w:color w:val="000000"/>
          <w:kern w:val="2"/>
          <w:sz w:val="21"/>
          <w:szCs w:val="21"/>
        </w:rPr>
        <w:t>。</w:t>
      </w:r>
    </w:p>
    <w:p w14:paraId="78253744" w14:textId="77777777" w:rsidR="00DD7D31" w:rsidRDefault="00DD7D31" w:rsidP="00605DC1">
      <w:pPr>
        <w:pStyle w:val="00"/>
        <w:spacing w:line="360" w:lineRule="auto"/>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2、</w:t>
      </w:r>
      <w:r w:rsidRPr="00DD7D31">
        <w:rPr>
          <w:rFonts w:ascii="宋体" w:eastAsia="宋体" w:hAnsi="宋体" w:cs="宋体" w:hint="eastAsia"/>
          <w:color w:val="000000"/>
          <w:kern w:val="2"/>
          <w:sz w:val="21"/>
          <w:szCs w:val="21"/>
        </w:rPr>
        <w:t>关键技术、施工工艺</w:t>
      </w:r>
      <w:r w:rsidR="00ED302E">
        <w:rPr>
          <w:rFonts w:ascii="宋体" w:eastAsia="宋体" w:hAnsi="宋体" w:cs="宋体" w:hint="eastAsia"/>
          <w:color w:val="000000"/>
          <w:kern w:val="2"/>
          <w:sz w:val="21"/>
          <w:szCs w:val="21"/>
        </w:rPr>
        <w:t>（5分）</w:t>
      </w:r>
    </w:p>
    <w:p w14:paraId="46C61EF1" w14:textId="77777777" w:rsidR="00DD7D31" w:rsidRDefault="00DD7D31" w:rsidP="00605DC1">
      <w:pPr>
        <w:pStyle w:val="00"/>
        <w:spacing w:line="360" w:lineRule="auto"/>
        <w:ind w:firstLineChars="200" w:firstLine="420"/>
        <w:jc w:val="both"/>
        <w:rPr>
          <w:rFonts w:ascii="宋体" w:eastAsia="宋体" w:hAnsi="宋体" w:cs="宋体"/>
          <w:color w:val="000000"/>
          <w:kern w:val="2"/>
          <w:sz w:val="21"/>
          <w:szCs w:val="21"/>
        </w:rPr>
      </w:pPr>
      <w:r w:rsidRPr="00DD7D31">
        <w:rPr>
          <w:rFonts w:ascii="宋体" w:eastAsia="宋体" w:hAnsi="宋体" w:cs="宋体" w:hint="eastAsia"/>
          <w:color w:val="000000"/>
          <w:kern w:val="2"/>
          <w:sz w:val="21"/>
          <w:szCs w:val="21"/>
        </w:rPr>
        <w:t>评委根据投标文件中的材料进出场安排、</w:t>
      </w:r>
      <w:r w:rsidR="00ED302E">
        <w:rPr>
          <w:rFonts w:ascii="宋体" w:eastAsia="宋体" w:hAnsi="宋体" w:cs="宋体" w:hint="eastAsia"/>
          <w:color w:val="000000"/>
          <w:kern w:val="2"/>
          <w:sz w:val="21"/>
          <w:szCs w:val="21"/>
        </w:rPr>
        <w:t>树池拆除</w:t>
      </w:r>
      <w:r w:rsidRPr="00DD7D31">
        <w:rPr>
          <w:rFonts w:ascii="宋体" w:eastAsia="宋体" w:hAnsi="宋体" w:cs="宋体" w:hint="eastAsia"/>
          <w:color w:val="000000"/>
          <w:kern w:val="2"/>
          <w:sz w:val="21"/>
          <w:szCs w:val="21"/>
        </w:rPr>
        <w:t>、</w:t>
      </w:r>
      <w:r w:rsidR="00ED302E">
        <w:rPr>
          <w:rFonts w:ascii="宋体" w:eastAsia="宋体" w:hAnsi="宋体" w:cs="宋体" w:hint="eastAsia"/>
          <w:color w:val="000000"/>
          <w:kern w:val="2"/>
          <w:sz w:val="21"/>
          <w:szCs w:val="21"/>
        </w:rPr>
        <w:t>树池砌筑</w:t>
      </w:r>
      <w:r w:rsidRPr="00DD7D31">
        <w:rPr>
          <w:rFonts w:ascii="宋体" w:eastAsia="宋体" w:hAnsi="宋体" w:cs="宋体" w:hint="eastAsia"/>
          <w:color w:val="000000"/>
          <w:kern w:val="2"/>
          <w:sz w:val="21"/>
          <w:szCs w:val="21"/>
        </w:rPr>
        <w:t>、</w:t>
      </w:r>
      <w:r w:rsidR="00ED302E">
        <w:rPr>
          <w:rFonts w:ascii="宋体" w:eastAsia="宋体" w:hAnsi="宋体" w:cs="宋体" w:hint="eastAsia"/>
          <w:color w:val="000000"/>
          <w:kern w:val="2"/>
          <w:sz w:val="21"/>
          <w:szCs w:val="21"/>
        </w:rPr>
        <w:t>道板</w:t>
      </w:r>
      <w:r w:rsidRPr="00DD7D31">
        <w:rPr>
          <w:rFonts w:ascii="宋体" w:eastAsia="宋体" w:hAnsi="宋体" w:cs="宋体" w:hint="eastAsia"/>
          <w:color w:val="000000"/>
          <w:kern w:val="2"/>
          <w:sz w:val="21"/>
          <w:szCs w:val="21"/>
        </w:rPr>
        <w:t>铺设等关键施工技术、工艺及工程项目实施的重点、难点和解决方案进行</w:t>
      </w:r>
      <w:r w:rsidR="00ED302E">
        <w:rPr>
          <w:rFonts w:ascii="宋体" w:eastAsia="宋体" w:hAnsi="宋体" w:cs="宋体" w:hint="eastAsia"/>
          <w:color w:val="000000"/>
          <w:kern w:val="2"/>
          <w:sz w:val="21"/>
          <w:szCs w:val="21"/>
        </w:rPr>
        <w:t>综合</w:t>
      </w:r>
      <w:r w:rsidRPr="00DD7D31">
        <w:rPr>
          <w:rFonts w:ascii="宋体" w:eastAsia="宋体" w:hAnsi="宋体" w:cs="宋体" w:hint="eastAsia"/>
          <w:color w:val="000000"/>
          <w:kern w:val="2"/>
          <w:sz w:val="21"/>
          <w:szCs w:val="21"/>
        </w:rPr>
        <w:t>打分</w:t>
      </w:r>
      <w:r w:rsidR="00ED302E">
        <w:rPr>
          <w:rFonts w:ascii="宋体" w:eastAsia="宋体" w:hAnsi="宋体" w:cs="宋体" w:hint="eastAsia"/>
          <w:color w:val="000000"/>
          <w:kern w:val="2"/>
          <w:sz w:val="21"/>
          <w:szCs w:val="21"/>
        </w:rPr>
        <w:t>。</w:t>
      </w:r>
    </w:p>
    <w:p w14:paraId="399DEB7A" w14:textId="77777777" w:rsidR="00ED302E" w:rsidRDefault="00ED302E" w:rsidP="00605DC1">
      <w:pPr>
        <w:pStyle w:val="00"/>
        <w:spacing w:line="360" w:lineRule="auto"/>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3、</w:t>
      </w:r>
      <w:r w:rsidRPr="00ED302E">
        <w:rPr>
          <w:rFonts w:ascii="宋体" w:eastAsia="宋体" w:hAnsi="宋体" w:cs="宋体" w:hint="eastAsia"/>
          <w:color w:val="000000"/>
          <w:kern w:val="2"/>
          <w:sz w:val="21"/>
          <w:szCs w:val="21"/>
        </w:rPr>
        <w:t>质保期承诺及后期服务</w:t>
      </w:r>
      <w:r>
        <w:rPr>
          <w:rFonts w:ascii="宋体" w:eastAsia="宋体" w:hAnsi="宋体" w:cs="宋体" w:hint="eastAsia"/>
          <w:color w:val="000000"/>
          <w:kern w:val="2"/>
          <w:sz w:val="21"/>
          <w:szCs w:val="21"/>
        </w:rPr>
        <w:t>（3分）</w:t>
      </w:r>
    </w:p>
    <w:p w14:paraId="7A5F7EAF" w14:textId="77777777" w:rsidR="00ED302E" w:rsidRPr="0046626B" w:rsidRDefault="00ED302E" w:rsidP="00605DC1">
      <w:pPr>
        <w:pStyle w:val="00"/>
        <w:spacing w:line="360" w:lineRule="auto"/>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评委</w:t>
      </w:r>
      <w:r w:rsidRPr="00ED302E">
        <w:rPr>
          <w:rFonts w:ascii="宋体" w:eastAsia="宋体" w:hAnsi="宋体" w:cs="宋体" w:hint="eastAsia"/>
          <w:color w:val="000000"/>
          <w:kern w:val="2"/>
          <w:sz w:val="21"/>
          <w:szCs w:val="21"/>
        </w:rPr>
        <w:t>根据能否提供及时优质的保修服务，质量保证、应急保修时间安排及后期服务承诺</w:t>
      </w:r>
      <w:r>
        <w:rPr>
          <w:rFonts w:ascii="宋体" w:eastAsia="宋体" w:hAnsi="宋体" w:cs="宋体" w:hint="eastAsia"/>
          <w:color w:val="000000"/>
          <w:kern w:val="2"/>
          <w:sz w:val="21"/>
          <w:szCs w:val="21"/>
        </w:rPr>
        <w:t>进行综合打分。</w:t>
      </w:r>
    </w:p>
    <w:p w14:paraId="3C8BF7D6" w14:textId="77777777" w:rsidR="00605DC1" w:rsidRDefault="00605DC1" w:rsidP="00605DC1">
      <w:pPr>
        <w:pStyle w:val="20"/>
        <w:spacing w:line="360" w:lineRule="auto"/>
        <w:ind w:firstLineChars="200" w:firstLine="422"/>
        <w:rPr>
          <w:rFonts w:ascii="宋体" w:hAnsi="宋体" w:cs="宋体"/>
          <w:b/>
          <w:color w:val="000000"/>
          <w:szCs w:val="21"/>
        </w:rPr>
      </w:pPr>
      <w:r>
        <w:rPr>
          <w:rFonts w:ascii="宋体" w:hAnsi="宋体" w:cs="宋体" w:hint="eastAsia"/>
          <w:b/>
          <w:color w:val="000000"/>
          <w:szCs w:val="21"/>
        </w:rPr>
        <w:t>四</w:t>
      </w:r>
      <w:r w:rsidR="00ED302E">
        <w:rPr>
          <w:rFonts w:ascii="宋体" w:hAnsi="宋体" w:cs="宋体" w:hint="eastAsia"/>
          <w:b/>
          <w:color w:val="000000"/>
          <w:szCs w:val="21"/>
        </w:rPr>
        <w:t>、</w:t>
      </w:r>
      <w:r>
        <w:rPr>
          <w:rFonts w:ascii="宋体" w:hAnsi="宋体" w:cs="宋体" w:hint="eastAsia"/>
          <w:b/>
          <w:color w:val="000000"/>
          <w:szCs w:val="21"/>
        </w:rPr>
        <w:t>定标</w:t>
      </w:r>
    </w:p>
    <w:p w14:paraId="60AF94BF" w14:textId="77777777" w:rsidR="00ED302E" w:rsidRDefault="00605DC1" w:rsidP="00ED302E">
      <w:pPr>
        <w:pStyle w:val="21"/>
        <w:spacing w:line="360" w:lineRule="auto"/>
        <w:ind w:firstLineChars="200" w:firstLine="420"/>
        <w:rPr>
          <w:szCs w:val="21"/>
        </w:rPr>
      </w:pPr>
      <w:r>
        <w:rPr>
          <w:rFonts w:ascii="宋体" w:hAnsi="宋体" w:cs="宋体" w:hint="eastAsia"/>
          <w:szCs w:val="21"/>
        </w:rPr>
        <w:t>上述各项得分相加即为投标人评标总分。评标总分最高者为第一中标候选人，其次为第</w:t>
      </w:r>
      <w:r>
        <w:rPr>
          <w:rFonts w:ascii="宋体" w:hAnsi="宋体" w:cs="宋体" w:hint="eastAsia"/>
          <w:szCs w:val="21"/>
        </w:rPr>
        <w:lastRenderedPageBreak/>
        <w:t>二中标候选人，以此类推，若最终累计评标得分相同的，</w:t>
      </w:r>
      <w:r w:rsidRPr="00272D7C">
        <w:rPr>
          <w:rFonts w:ascii="宋体" w:hAnsi="宋体" w:cs="宋体" w:hint="eastAsia"/>
          <w:szCs w:val="21"/>
        </w:rPr>
        <w:t>则选择投标报价低的投标人为第一中标侯选人；</w:t>
      </w:r>
      <w:r w:rsidRPr="003F2276">
        <w:rPr>
          <w:rFonts w:hint="eastAsia"/>
          <w:szCs w:val="21"/>
        </w:rPr>
        <w:t>若最终累计评标得分相同，投标报价也相同的，</w:t>
      </w:r>
      <w:r w:rsidR="00ED302E" w:rsidRPr="00ED302E">
        <w:rPr>
          <w:rFonts w:hint="eastAsia"/>
          <w:szCs w:val="21"/>
        </w:rPr>
        <w:t>则以开标签到先后顺序抽签确定中标单位。</w:t>
      </w:r>
    </w:p>
    <w:p w14:paraId="4AEA5294" w14:textId="77777777" w:rsidR="00605DC1" w:rsidRDefault="00ED302E" w:rsidP="00ED302E">
      <w:pPr>
        <w:pStyle w:val="21"/>
        <w:spacing w:line="360" w:lineRule="auto"/>
        <w:ind w:firstLineChars="200" w:firstLine="422"/>
        <w:rPr>
          <w:rFonts w:ascii="宋体" w:hAnsi="宋体" w:cs="宋体"/>
          <w:b/>
          <w:color w:val="000000"/>
          <w:szCs w:val="21"/>
        </w:rPr>
      </w:pPr>
      <w:r>
        <w:rPr>
          <w:rFonts w:ascii="宋体" w:hAnsi="宋体" w:cs="宋体" w:hint="eastAsia"/>
          <w:b/>
          <w:color w:val="000000"/>
          <w:szCs w:val="21"/>
        </w:rPr>
        <w:t>五、</w:t>
      </w:r>
      <w:r w:rsidR="00605DC1">
        <w:rPr>
          <w:rFonts w:ascii="宋体" w:hAnsi="宋体" w:cs="宋体" w:hint="eastAsia"/>
          <w:b/>
          <w:color w:val="000000"/>
          <w:szCs w:val="21"/>
        </w:rPr>
        <w:t>评标细则使用说明：</w:t>
      </w:r>
    </w:p>
    <w:p w14:paraId="1A6EE6E3" w14:textId="77777777" w:rsidR="00605DC1" w:rsidRDefault="00ED302E" w:rsidP="00605DC1">
      <w:pPr>
        <w:pStyle w:val="20"/>
        <w:spacing w:line="360" w:lineRule="auto"/>
        <w:ind w:firstLineChars="200" w:firstLine="420"/>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w:t>
      </w:r>
      <w:r w:rsidR="00605DC1">
        <w:rPr>
          <w:rFonts w:ascii="宋体" w:hAnsi="宋体" w:cs="宋体" w:hint="eastAsia"/>
          <w:color w:val="000000"/>
          <w:szCs w:val="21"/>
        </w:rPr>
        <w:t>前续评审不合格的不再进行后续评审。</w:t>
      </w:r>
    </w:p>
    <w:p w14:paraId="27590786" w14:textId="723C8B54" w:rsidR="00605DC1" w:rsidRDefault="007F568E" w:rsidP="00605DC1">
      <w:pPr>
        <w:pStyle w:val="20"/>
        <w:spacing w:line="360" w:lineRule="auto"/>
        <w:ind w:firstLineChars="200" w:firstLine="420"/>
        <w:rPr>
          <w:rFonts w:ascii="宋体" w:hAnsi="宋体" w:cs="宋体"/>
          <w:color w:val="000000"/>
          <w:szCs w:val="21"/>
        </w:rPr>
      </w:pPr>
      <w:r>
        <w:rPr>
          <w:rFonts w:ascii="宋体" w:hAnsi="宋体" w:cs="宋体"/>
          <w:color w:val="000000"/>
          <w:szCs w:val="21"/>
        </w:rPr>
        <w:t>2、</w:t>
      </w:r>
      <w:r w:rsidR="00605DC1" w:rsidRPr="007A0FDE">
        <w:rPr>
          <w:rFonts w:hint="eastAsia"/>
        </w:rPr>
        <w:t xml:space="preserve"> </w:t>
      </w:r>
      <w:r w:rsidR="00605DC1" w:rsidRPr="007A0FDE">
        <w:rPr>
          <w:rFonts w:ascii="宋体" w:hAnsi="宋体" w:cs="宋体" w:hint="eastAsia"/>
          <w:color w:val="000000"/>
          <w:szCs w:val="21"/>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r w:rsidR="00605DC1">
        <w:rPr>
          <w:rFonts w:ascii="宋体" w:hAnsi="宋体" w:cs="宋体" w:hint="eastAsia"/>
          <w:color w:val="000000"/>
          <w:szCs w:val="21"/>
        </w:rPr>
        <w:t>。</w:t>
      </w:r>
    </w:p>
    <w:bookmarkEnd w:id="0"/>
    <w:bookmarkEnd w:id="2"/>
    <w:p w14:paraId="78B01D97" w14:textId="3ECD3366" w:rsidR="00387E8A" w:rsidRDefault="00387E8A"/>
    <w:p w14:paraId="6139A7B8" w14:textId="2D225F32" w:rsidR="009A0D2F" w:rsidRDefault="009A0D2F"/>
    <w:p w14:paraId="1AAAC008" w14:textId="2395B598" w:rsidR="009A0D2F" w:rsidRDefault="009A0D2F"/>
    <w:p w14:paraId="41645505" w14:textId="411E81A0" w:rsidR="009A0D2F" w:rsidRDefault="009A0D2F"/>
    <w:p w14:paraId="4A5FA4AD" w14:textId="523D5A9C" w:rsidR="009A0D2F" w:rsidRDefault="009A0D2F"/>
    <w:p w14:paraId="16CA03BE" w14:textId="5EFE472B" w:rsidR="009A0D2F" w:rsidRDefault="009A0D2F"/>
    <w:p w14:paraId="5BFD30D5" w14:textId="1B475105" w:rsidR="009A0D2F" w:rsidRDefault="009A0D2F"/>
    <w:p w14:paraId="19FBE70A" w14:textId="6FDB2347" w:rsidR="009A0D2F" w:rsidRDefault="009A0D2F"/>
    <w:p w14:paraId="44E540EC" w14:textId="29F86764" w:rsidR="009A0D2F" w:rsidRDefault="009A0D2F"/>
    <w:p w14:paraId="39A33002" w14:textId="44759DE9" w:rsidR="009A0D2F" w:rsidRDefault="009A0D2F"/>
    <w:p w14:paraId="6F37BDAC" w14:textId="48745B02" w:rsidR="009A0D2F" w:rsidRDefault="009A0D2F"/>
    <w:p w14:paraId="32D42861" w14:textId="101DE41D" w:rsidR="009A0D2F" w:rsidRDefault="009A0D2F"/>
    <w:p w14:paraId="65C4DBF6" w14:textId="4C376BBF" w:rsidR="009A0D2F" w:rsidRDefault="009A0D2F"/>
    <w:p w14:paraId="052D5023" w14:textId="366808B6" w:rsidR="009A0D2F" w:rsidRDefault="009A0D2F"/>
    <w:p w14:paraId="5022F838" w14:textId="68996ED5" w:rsidR="009A0D2F" w:rsidRDefault="009A0D2F"/>
    <w:p w14:paraId="613DD032" w14:textId="1B6900CF" w:rsidR="009A0D2F" w:rsidRDefault="009A0D2F"/>
    <w:p w14:paraId="2650B53B" w14:textId="01455C79" w:rsidR="009A0D2F" w:rsidRDefault="009A0D2F"/>
    <w:p w14:paraId="5CF93EBC" w14:textId="60E895A7" w:rsidR="009A0D2F" w:rsidRDefault="009A0D2F"/>
    <w:p w14:paraId="55C2076D" w14:textId="0FA3BFAF" w:rsidR="009A0D2F" w:rsidRDefault="009A0D2F"/>
    <w:p w14:paraId="17FD634F" w14:textId="6ED79328" w:rsidR="009A0D2F" w:rsidRDefault="009A0D2F"/>
    <w:p w14:paraId="5F354DFB" w14:textId="1AFD781E" w:rsidR="009A0D2F" w:rsidRDefault="009A0D2F"/>
    <w:p w14:paraId="08F5D9E3" w14:textId="5AB49BC6" w:rsidR="009A0D2F" w:rsidRDefault="009A0D2F"/>
    <w:p w14:paraId="5DC8F19D" w14:textId="00EA0974" w:rsidR="009A0D2F" w:rsidRDefault="009A0D2F"/>
    <w:p w14:paraId="3D9E9488" w14:textId="77777777" w:rsidR="004603F2" w:rsidRDefault="004603F2"/>
    <w:p w14:paraId="07B4EF70" w14:textId="77777777" w:rsidR="004603F2" w:rsidRDefault="004603F2"/>
    <w:p w14:paraId="435260D9" w14:textId="77777777" w:rsidR="004603F2" w:rsidRDefault="004603F2"/>
    <w:p w14:paraId="4A5A3169" w14:textId="77777777" w:rsidR="004603F2" w:rsidRDefault="004603F2"/>
    <w:p w14:paraId="0126550D" w14:textId="77777777" w:rsidR="004603F2" w:rsidRDefault="004603F2"/>
    <w:p w14:paraId="36998746" w14:textId="77777777" w:rsidR="004603F2" w:rsidRDefault="004603F2"/>
    <w:p w14:paraId="2D794C75" w14:textId="2176E984" w:rsidR="009A0D2F" w:rsidRDefault="009A0D2F"/>
    <w:p w14:paraId="69E93718" w14:textId="32F37683" w:rsidR="009A0D2F" w:rsidRDefault="009A0D2F"/>
    <w:p w14:paraId="41165934" w14:textId="11690306" w:rsidR="009A0D2F" w:rsidRDefault="009A0D2F"/>
    <w:p w14:paraId="653FFA23" w14:textId="2C167065" w:rsidR="009A0D2F" w:rsidRPr="001E4284" w:rsidRDefault="009A0D2F" w:rsidP="009A0D2F">
      <w:pPr>
        <w:rPr>
          <w:rStyle w:val="2Char30"/>
          <w:rFonts w:ascii="宋体" w:hAnsi="宋体" w:cs="宋体"/>
          <w:szCs w:val="21"/>
        </w:rPr>
      </w:pPr>
      <w:r w:rsidRPr="001E4284">
        <w:rPr>
          <w:rStyle w:val="2Char30"/>
          <w:rFonts w:ascii="宋体" w:hAnsi="宋体" w:cs="宋体" w:hint="eastAsia"/>
          <w:szCs w:val="21"/>
        </w:rPr>
        <w:lastRenderedPageBreak/>
        <w:t>附件</w:t>
      </w:r>
      <w:r w:rsidR="000A26B3" w:rsidRPr="001E4284">
        <w:rPr>
          <w:rStyle w:val="2Char30"/>
          <w:rFonts w:ascii="宋体" w:hAnsi="宋体" w:cs="宋体" w:hint="eastAsia"/>
          <w:szCs w:val="21"/>
        </w:rPr>
        <w:t>四</w:t>
      </w:r>
      <w:r w:rsidR="001E4284">
        <w:rPr>
          <w:rStyle w:val="2Char30"/>
          <w:rFonts w:ascii="宋体" w:hAnsi="宋体" w:cs="宋体" w:hint="eastAsia"/>
          <w:szCs w:val="21"/>
        </w:rPr>
        <w:t>：</w:t>
      </w:r>
    </w:p>
    <w:tbl>
      <w:tblPr>
        <w:tblW w:w="9515" w:type="dxa"/>
        <w:jc w:val="center"/>
        <w:tblLayout w:type="fixed"/>
        <w:tblLook w:val="04A0" w:firstRow="1" w:lastRow="0" w:firstColumn="1" w:lastColumn="0" w:noHBand="0" w:noVBand="1"/>
      </w:tblPr>
      <w:tblGrid>
        <w:gridCol w:w="2780"/>
        <w:gridCol w:w="6735"/>
      </w:tblGrid>
      <w:tr w:rsidR="009A0D2F" w14:paraId="664ABF1F" w14:textId="77777777" w:rsidTr="000A26B3">
        <w:trPr>
          <w:trHeight w:val="540"/>
          <w:jc w:val="center"/>
        </w:trPr>
        <w:tc>
          <w:tcPr>
            <w:tcW w:w="9515" w:type="dxa"/>
            <w:gridSpan w:val="2"/>
            <w:tcBorders>
              <w:top w:val="nil"/>
              <w:left w:val="nil"/>
              <w:bottom w:val="single" w:sz="4" w:space="0" w:color="auto"/>
              <w:right w:val="nil"/>
            </w:tcBorders>
            <w:vAlign w:val="center"/>
          </w:tcPr>
          <w:p w14:paraId="626C0D65" w14:textId="14A9272A" w:rsidR="009A0D2F" w:rsidRDefault="009A0D2F" w:rsidP="002046FA">
            <w:pPr>
              <w:jc w:val="center"/>
              <w:rPr>
                <w:rFonts w:ascii="宋体" w:hAnsi="宋体" w:cs="宋体"/>
                <w:b/>
                <w:color w:val="000000"/>
                <w:sz w:val="36"/>
                <w:szCs w:val="36"/>
              </w:rPr>
            </w:pPr>
            <w:r>
              <w:rPr>
                <w:rFonts w:ascii="宋体" w:hAnsi="宋体" w:cs="宋体" w:hint="eastAsia"/>
                <w:b/>
                <w:color w:val="000000"/>
                <w:sz w:val="36"/>
                <w:szCs w:val="36"/>
              </w:rPr>
              <w:t>投标报名表</w:t>
            </w:r>
          </w:p>
        </w:tc>
      </w:tr>
      <w:tr w:rsidR="009A0D2F" w14:paraId="58B52136" w14:textId="77777777" w:rsidTr="000A26B3">
        <w:trPr>
          <w:trHeight w:val="742"/>
          <w:jc w:val="center"/>
        </w:trPr>
        <w:tc>
          <w:tcPr>
            <w:tcW w:w="2780" w:type="dxa"/>
            <w:tcBorders>
              <w:top w:val="nil"/>
              <w:left w:val="single" w:sz="4" w:space="0" w:color="auto"/>
              <w:bottom w:val="single" w:sz="4" w:space="0" w:color="auto"/>
              <w:right w:val="single" w:sz="4" w:space="0" w:color="auto"/>
            </w:tcBorders>
            <w:vAlign w:val="center"/>
          </w:tcPr>
          <w:p w14:paraId="5C92E386"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招标单位</w:t>
            </w:r>
          </w:p>
        </w:tc>
        <w:tc>
          <w:tcPr>
            <w:tcW w:w="6735" w:type="dxa"/>
            <w:tcBorders>
              <w:top w:val="nil"/>
              <w:left w:val="nil"/>
              <w:bottom w:val="single" w:sz="4" w:space="0" w:color="auto"/>
              <w:right w:val="single" w:sz="4" w:space="0" w:color="auto"/>
            </w:tcBorders>
            <w:vAlign w:val="center"/>
          </w:tcPr>
          <w:p w14:paraId="0A2F6EAA" w14:textId="77FAD128" w:rsidR="009A0D2F" w:rsidRDefault="009A0D2F" w:rsidP="002046FA">
            <w:pPr>
              <w:spacing w:line="276" w:lineRule="auto"/>
              <w:jc w:val="center"/>
              <w:rPr>
                <w:rFonts w:ascii="宋体" w:hAnsi="宋体" w:cs="宋体"/>
                <w:color w:val="000000"/>
                <w:szCs w:val="21"/>
              </w:rPr>
            </w:pPr>
            <w:r w:rsidRPr="00085059">
              <w:rPr>
                <w:rFonts w:ascii="宋体" w:hAnsi="宋体" w:cs="宋体" w:hint="eastAsia"/>
                <w:color w:val="000000"/>
                <w:szCs w:val="21"/>
              </w:rPr>
              <w:t>常州</w:t>
            </w:r>
            <w:r w:rsidR="000A26B3">
              <w:rPr>
                <w:rFonts w:ascii="宋体" w:hAnsi="宋体" w:cs="宋体" w:hint="eastAsia"/>
                <w:color w:val="000000"/>
                <w:szCs w:val="21"/>
              </w:rPr>
              <w:t>市钟楼区西林街道办事处</w:t>
            </w:r>
          </w:p>
        </w:tc>
      </w:tr>
      <w:tr w:rsidR="009A0D2F" w14:paraId="16A5564D" w14:textId="77777777" w:rsidTr="000A26B3">
        <w:trPr>
          <w:trHeight w:val="742"/>
          <w:jc w:val="center"/>
        </w:trPr>
        <w:tc>
          <w:tcPr>
            <w:tcW w:w="2780" w:type="dxa"/>
            <w:tcBorders>
              <w:top w:val="nil"/>
              <w:left w:val="single" w:sz="4" w:space="0" w:color="auto"/>
              <w:bottom w:val="single" w:sz="4" w:space="0" w:color="auto"/>
              <w:right w:val="single" w:sz="4" w:space="0" w:color="auto"/>
            </w:tcBorders>
            <w:vAlign w:val="center"/>
          </w:tcPr>
          <w:p w14:paraId="37C7E9F6"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项目名称</w:t>
            </w:r>
          </w:p>
        </w:tc>
        <w:tc>
          <w:tcPr>
            <w:tcW w:w="6735" w:type="dxa"/>
            <w:tcBorders>
              <w:top w:val="nil"/>
              <w:left w:val="nil"/>
              <w:bottom w:val="single" w:sz="4" w:space="0" w:color="auto"/>
              <w:right w:val="single" w:sz="4" w:space="0" w:color="auto"/>
            </w:tcBorders>
            <w:vAlign w:val="center"/>
          </w:tcPr>
          <w:p w14:paraId="0B6757F0" w14:textId="0DAC7B45" w:rsidR="009A0D2F" w:rsidRDefault="009A0D2F" w:rsidP="002046FA">
            <w:pPr>
              <w:spacing w:line="276" w:lineRule="auto"/>
              <w:jc w:val="center"/>
              <w:rPr>
                <w:rFonts w:ascii="宋体" w:hAnsi="宋体" w:cs="宋体"/>
                <w:color w:val="000000"/>
                <w:szCs w:val="21"/>
              </w:rPr>
            </w:pPr>
            <w:r w:rsidRPr="009A0D2F">
              <w:rPr>
                <w:rFonts w:ascii="宋体" w:hAnsi="宋体" w:hint="eastAsia"/>
                <w:color w:val="000000"/>
                <w:szCs w:val="21"/>
              </w:rPr>
              <w:t>西林街道城市管理配套设施提升改造工程</w:t>
            </w:r>
          </w:p>
        </w:tc>
      </w:tr>
      <w:tr w:rsidR="009A0D2F" w14:paraId="251FF4F0" w14:textId="77777777" w:rsidTr="000A26B3">
        <w:trPr>
          <w:trHeight w:val="742"/>
          <w:jc w:val="center"/>
        </w:trPr>
        <w:tc>
          <w:tcPr>
            <w:tcW w:w="2780" w:type="dxa"/>
            <w:tcBorders>
              <w:top w:val="nil"/>
              <w:left w:val="single" w:sz="4" w:space="0" w:color="auto"/>
              <w:bottom w:val="single" w:sz="4" w:space="0" w:color="auto"/>
              <w:right w:val="single" w:sz="4" w:space="0" w:color="auto"/>
            </w:tcBorders>
            <w:vAlign w:val="center"/>
          </w:tcPr>
          <w:p w14:paraId="5FEC7FB8"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项目地址</w:t>
            </w:r>
          </w:p>
        </w:tc>
        <w:tc>
          <w:tcPr>
            <w:tcW w:w="6735" w:type="dxa"/>
            <w:tcBorders>
              <w:top w:val="nil"/>
              <w:left w:val="nil"/>
              <w:bottom w:val="single" w:sz="4" w:space="0" w:color="auto"/>
              <w:right w:val="single" w:sz="4" w:space="0" w:color="auto"/>
            </w:tcBorders>
            <w:vAlign w:val="center"/>
          </w:tcPr>
          <w:p w14:paraId="0EEC9515" w14:textId="20F6EF3E" w:rsidR="009A0D2F" w:rsidRDefault="009A0D2F" w:rsidP="002046FA">
            <w:pPr>
              <w:spacing w:line="276" w:lineRule="auto"/>
              <w:jc w:val="center"/>
              <w:rPr>
                <w:rFonts w:ascii="宋体" w:hAnsi="宋体" w:cs="宋体"/>
                <w:color w:val="000000"/>
                <w:szCs w:val="21"/>
              </w:rPr>
            </w:pPr>
            <w:r>
              <w:rPr>
                <w:rFonts w:ascii="宋体" w:hAnsi="宋体" w:cs="宋体" w:hint="eastAsia"/>
                <w:color w:val="000000"/>
                <w:szCs w:val="21"/>
              </w:rPr>
              <w:t>常州市钟楼区</w:t>
            </w:r>
            <w:r w:rsidR="000A26B3">
              <w:rPr>
                <w:rFonts w:ascii="宋体" w:hAnsi="宋体" w:cs="宋体" w:hint="eastAsia"/>
                <w:color w:val="000000"/>
                <w:szCs w:val="21"/>
              </w:rPr>
              <w:t>西林街道</w:t>
            </w:r>
          </w:p>
        </w:tc>
      </w:tr>
      <w:tr w:rsidR="009A0D2F" w14:paraId="7FC0509D" w14:textId="77777777" w:rsidTr="000A26B3">
        <w:trPr>
          <w:trHeight w:val="1020"/>
          <w:jc w:val="center"/>
        </w:trPr>
        <w:tc>
          <w:tcPr>
            <w:tcW w:w="9515" w:type="dxa"/>
            <w:gridSpan w:val="2"/>
            <w:tcBorders>
              <w:top w:val="single" w:sz="4" w:space="0" w:color="auto"/>
              <w:left w:val="single" w:sz="4" w:space="0" w:color="auto"/>
              <w:bottom w:val="single" w:sz="4" w:space="0" w:color="auto"/>
              <w:right w:val="single" w:sz="4" w:space="0" w:color="000000"/>
            </w:tcBorders>
            <w:vAlign w:val="center"/>
          </w:tcPr>
          <w:p w14:paraId="56045867"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投标单位报名情况</w:t>
            </w:r>
          </w:p>
        </w:tc>
      </w:tr>
      <w:tr w:rsidR="009A0D2F" w14:paraId="0D6F2B55" w14:textId="77777777" w:rsidTr="000A26B3">
        <w:trPr>
          <w:trHeight w:val="1297"/>
          <w:jc w:val="center"/>
        </w:trPr>
        <w:tc>
          <w:tcPr>
            <w:tcW w:w="2780" w:type="dxa"/>
            <w:tcBorders>
              <w:top w:val="nil"/>
              <w:left w:val="single" w:sz="4" w:space="0" w:color="auto"/>
              <w:bottom w:val="single" w:sz="4" w:space="0" w:color="auto"/>
              <w:right w:val="single" w:sz="4" w:space="0" w:color="auto"/>
            </w:tcBorders>
            <w:vAlign w:val="center"/>
          </w:tcPr>
          <w:p w14:paraId="0FE19824"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投标单位（盖章）</w:t>
            </w:r>
          </w:p>
        </w:tc>
        <w:tc>
          <w:tcPr>
            <w:tcW w:w="6735" w:type="dxa"/>
            <w:tcBorders>
              <w:top w:val="nil"/>
              <w:left w:val="nil"/>
              <w:bottom w:val="single" w:sz="4" w:space="0" w:color="auto"/>
              <w:right w:val="single" w:sz="4" w:space="0" w:color="auto"/>
            </w:tcBorders>
            <w:vAlign w:val="center"/>
          </w:tcPr>
          <w:p w14:paraId="5C964F5B"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w:t>
            </w:r>
          </w:p>
        </w:tc>
      </w:tr>
      <w:tr w:rsidR="009A0D2F" w14:paraId="7027BEB9" w14:textId="77777777" w:rsidTr="000A26B3">
        <w:trPr>
          <w:trHeight w:val="1020"/>
          <w:jc w:val="center"/>
        </w:trPr>
        <w:tc>
          <w:tcPr>
            <w:tcW w:w="2780" w:type="dxa"/>
            <w:tcBorders>
              <w:top w:val="nil"/>
              <w:left w:val="single" w:sz="4" w:space="0" w:color="auto"/>
              <w:bottom w:val="single" w:sz="4" w:space="0" w:color="auto"/>
              <w:right w:val="single" w:sz="4" w:space="0" w:color="auto"/>
            </w:tcBorders>
            <w:vAlign w:val="center"/>
          </w:tcPr>
          <w:p w14:paraId="7CDE041D"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资质等级</w:t>
            </w:r>
          </w:p>
        </w:tc>
        <w:tc>
          <w:tcPr>
            <w:tcW w:w="6735" w:type="dxa"/>
            <w:tcBorders>
              <w:top w:val="nil"/>
              <w:left w:val="nil"/>
              <w:bottom w:val="single" w:sz="4" w:space="0" w:color="auto"/>
              <w:right w:val="single" w:sz="4" w:space="0" w:color="auto"/>
            </w:tcBorders>
            <w:vAlign w:val="center"/>
          </w:tcPr>
          <w:p w14:paraId="6C50BB20"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w:t>
            </w:r>
          </w:p>
        </w:tc>
      </w:tr>
      <w:tr w:rsidR="009A0D2F" w14:paraId="176F160C" w14:textId="77777777" w:rsidTr="000A26B3">
        <w:trPr>
          <w:trHeight w:val="1232"/>
          <w:jc w:val="center"/>
        </w:trPr>
        <w:tc>
          <w:tcPr>
            <w:tcW w:w="2780" w:type="dxa"/>
            <w:tcBorders>
              <w:top w:val="nil"/>
              <w:left w:val="single" w:sz="4" w:space="0" w:color="auto"/>
              <w:bottom w:val="single" w:sz="4" w:space="0" w:color="auto"/>
              <w:right w:val="single" w:sz="4" w:space="0" w:color="auto"/>
            </w:tcBorders>
            <w:vAlign w:val="center"/>
          </w:tcPr>
          <w:p w14:paraId="3FCCA20A" w14:textId="5249FCAE" w:rsidR="009A0D2F" w:rsidRDefault="009A0D2F" w:rsidP="002046FA">
            <w:pPr>
              <w:jc w:val="center"/>
              <w:rPr>
                <w:rFonts w:ascii="宋体" w:hAnsi="宋体" w:cs="宋体"/>
                <w:color w:val="000000"/>
                <w:szCs w:val="21"/>
              </w:rPr>
            </w:pPr>
            <w:r>
              <w:rPr>
                <w:rFonts w:ascii="宋体" w:hAnsi="宋体" w:cs="宋体" w:hint="eastAsia"/>
                <w:color w:val="000000"/>
                <w:szCs w:val="21"/>
              </w:rPr>
              <w:t>法定代表人</w:t>
            </w:r>
            <w:r w:rsidRPr="00DC5988">
              <w:rPr>
                <w:rFonts w:ascii="宋体" w:hAnsi="宋体" w:cs="宋体" w:hint="eastAsia"/>
                <w:color w:val="000000"/>
                <w:szCs w:val="21"/>
              </w:rPr>
              <w:t>（签字</w:t>
            </w:r>
            <w:r w:rsidR="000A26B3">
              <w:rPr>
                <w:rFonts w:ascii="宋体" w:hAnsi="宋体" w:cs="宋体" w:hint="eastAsia"/>
                <w:color w:val="000000"/>
                <w:szCs w:val="21"/>
              </w:rPr>
              <w:t>或</w:t>
            </w:r>
            <w:r w:rsidRPr="00DC5988">
              <w:rPr>
                <w:rFonts w:ascii="宋体" w:hAnsi="宋体" w:cs="宋体" w:hint="eastAsia"/>
                <w:color w:val="000000"/>
                <w:szCs w:val="21"/>
              </w:rPr>
              <w:t>盖章）</w:t>
            </w:r>
          </w:p>
        </w:tc>
        <w:tc>
          <w:tcPr>
            <w:tcW w:w="6735" w:type="dxa"/>
            <w:tcBorders>
              <w:top w:val="nil"/>
              <w:left w:val="nil"/>
              <w:bottom w:val="single" w:sz="4" w:space="0" w:color="auto"/>
              <w:right w:val="single" w:sz="4" w:space="0" w:color="auto"/>
            </w:tcBorders>
            <w:vAlign w:val="center"/>
          </w:tcPr>
          <w:p w14:paraId="28712397"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w:t>
            </w:r>
          </w:p>
        </w:tc>
      </w:tr>
      <w:tr w:rsidR="000A26B3" w14:paraId="3D4A560F" w14:textId="77777777" w:rsidTr="000A26B3">
        <w:trPr>
          <w:trHeight w:val="1020"/>
          <w:jc w:val="center"/>
        </w:trPr>
        <w:tc>
          <w:tcPr>
            <w:tcW w:w="2780" w:type="dxa"/>
            <w:tcBorders>
              <w:top w:val="nil"/>
              <w:left w:val="single" w:sz="4" w:space="0" w:color="auto"/>
              <w:bottom w:val="single" w:sz="4" w:space="0" w:color="auto"/>
              <w:right w:val="single" w:sz="4" w:space="0" w:color="auto"/>
            </w:tcBorders>
            <w:vAlign w:val="center"/>
          </w:tcPr>
          <w:p w14:paraId="1E4D140D" w14:textId="56035C20" w:rsidR="000A26B3" w:rsidRDefault="000A26B3" w:rsidP="002046FA">
            <w:pPr>
              <w:jc w:val="center"/>
              <w:rPr>
                <w:rFonts w:ascii="宋体" w:hAnsi="宋体" w:cs="宋体"/>
                <w:color w:val="000000"/>
                <w:szCs w:val="21"/>
              </w:rPr>
            </w:pPr>
            <w:r w:rsidRPr="000A26B3">
              <w:rPr>
                <w:rFonts w:ascii="宋体" w:hAnsi="宋体" w:cs="宋体" w:hint="eastAsia"/>
                <w:color w:val="000000"/>
                <w:szCs w:val="21"/>
              </w:rPr>
              <w:t>投标负责人及联系电话</w:t>
            </w:r>
          </w:p>
        </w:tc>
        <w:tc>
          <w:tcPr>
            <w:tcW w:w="6735" w:type="dxa"/>
            <w:tcBorders>
              <w:top w:val="nil"/>
              <w:left w:val="nil"/>
              <w:bottom w:val="single" w:sz="4" w:space="0" w:color="auto"/>
              <w:right w:val="single" w:sz="4" w:space="0" w:color="auto"/>
            </w:tcBorders>
            <w:vAlign w:val="center"/>
          </w:tcPr>
          <w:p w14:paraId="0E06FDFC" w14:textId="77777777" w:rsidR="000A26B3" w:rsidRPr="000A26B3" w:rsidRDefault="000A26B3" w:rsidP="002046FA">
            <w:pPr>
              <w:jc w:val="center"/>
              <w:rPr>
                <w:rFonts w:ascii="宋体" w:hAnsi="宋体" w:cs="宋体"/>
                <w:color w:val="000000"/>
                <w:szCs w:val="21"/>
              </w:rPr>
            </w:pPr>
          </w:p>
        </w:tc>
      </w:tr>
      <w:tr w:rsidR="009A0D2F" w14:paraId="36E2A942" w14:textId="77777777" w:rsidTr="000A26B3">
        <w:trPr>
          <w:trHeight w:val="1020"/>
          <w:jc w:val="center"/>
        </w:trPr>
        <w:tc>
          <w:tcPr>
            <w:tcW w:w="2780" w:type="dxa"/>
            <w:tcBorders>
              <w:top w:val="nil"/>
              <w:left w:val="single" w:sz="4" w:space="0" w:color="auto"/>
              <w:bottom w:val="single" w:sz="4" w:space="0" w:color="auto"/>
              <w:right w:val="single" w:sz="4" w:space="0" w:color="auto"/>
            </w:tcBorders>
            <w:vAlign w:val="center"/>
          </w:tcPr>
          <w:p w14:paraId="1BAD9B0F" w14:textId="021B1678" w:rsidR="009A0D2F" w:rsidRDefault="009A0D2F" w:rsidP="002046FA">
            <w:pPr>
              <w:jc w:val="center"/>
              <w:rPr>
                <w:rFonts w:ascii="宋体" w:hAnsi="宋体" w:cs="宋体"/>
                <w:color w:val="000000"/>
                <w:szCs w:val="21"/>
              </w:rPr>
            </w:pPr>
            <w:r>
              <w:rPr>
                <w:rFonts w:ascii="宋体" w:hAnsi="宋体" w:cs="宋体" w:hint="eastAsia"/>
                <w:color w:val="000000"/>
                <w:szCs w:val="21"/>
              </w:rPr>
              <w:t>邮箱</w:t>
            </w:r>
          </w:p>
        </w:tc>
        <w:tc>
          <w:tcPr>
            <w:tcW w:w="6735" w:type="dxa"/>
            <w:tcBorders>
              <w:top w:val="nil"/>
              <w:left w:val="nil"/>
              <w:bottom w:val="single" w:sz="4" w:space="0" w:color="auto"/>
              <w:right w:val="single" w:sz="4" w:space="0" w:color="auto"/>
            </w:tcBorders>
            <w:vAlign w:val="center"/>
          </w:tcPr>
          <w:p w14:paraId="6E2259F9"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 xml:space="preserve">　</w:t>
            </w:r>
          </w:p>
        </w:tc>
      </w:tr>
      <w:tr w:rsidR="009A0D2F" w14:paraId="47A5D012" w14:textId="77777777" w:rsidTr="000A26B3">
        <w:trPr>
          <w:trHeight w:val="1020"/>
          <w:jc w:val="center"/>
        </w:trPr>
        <w:tc>
          <w:tcPr>
            <w:tcW w:w="2780" w:type="dxa"/>
            <w:tcBorders>
              <w:top w:val="nil"/>
              <w:left w:val="single" w:sz="4" w:space="0" w:color="auto"/>
              <w:bottom w:val="single" w:sz="4" w:space="0" w:color="auto"/>
              <w:right w:val="single" w:sz="4" w:space="0" w:color="auto"/>
            </w:tcBorders>
            <w:vAlign w:val="center"/>
          </w:tcPr>
          <w:p w14:paraId="43193E96"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投标报名时间</w:t>
            </w:r>
          </w:p>
        </w:tc>
        <w:tc>
          <w:tcPr>
            <w:tcW w:w="6735" w:type="dxa"/>
            <w:tcBorders>
              <w:top w:val="nil"/>
              <w:left w:val="nil"/>
              <w:bottom w:val="single" w:sz="4" w:space="0" w:color="auto"/>
              <w:right w:val="single" w:sz="4" w:space="0" w:color="auto"/>
            </w:tcBorders>
            <w:vAlign w:val="center"/>
          </w:tcPr>
          <w:p w14:paraId="3A82D157" w14:textId="77777777" w:rsidR="009A0D2F" w:rsidRDefault="009A0D2F" w:rsidP="002046FA">
            <w:pPr>
              <w:rPr>
                <w:rFonts w:ascii="宋体" w:hAnsi="宋体" w:cs="宋体"/>
                <w:color w:val="000000"/>
                <w:szCs w:val="21"/>
              </w:rPr>
            </w:pPr>
            <w:r>
              <w:rPr>
                <w:rFonts w:ascii="宋体" w:hAnsi="宋体" w:cs="宋体" w:hint="eastAsia"/>
                <w:color w:val="000000"/>
                <w:szCs w:val="21"/>
              </w:rPr>
              <w:t xml:space="preserve">　</w:t>
            </w:r>
          </w:p>
        </w:tc>
      </w:tr>
      <w:tr w:rsidR="009A0D2F" w14:paraId="2033429C" w14:textId="77777777" w:rsidTr="000A26B3">
        <w:trPr>
          <w:trHeight w:val="1575"/>
          <w:jc w:val="center"/>
        </w:trPr>
        <w:tc>
          <w:tcPr>
            <w:tcW w:w="2780" w:type="dxa"/>
            <w:tcBorders>
              <w:top w:val="nil"/>
              <w:left w:val="single" w:sz="4" w:space="0" w:color="auto"/>
              <w:bottom w:val="single" w:sz="4" w:space="0" w:color="auto"/>
              <w:right w:val="single" w:sz="4" w:space="0" w:color="auto"/>
            </w:tcBorders>
            <w:vAlign w:val="center"/>
          </w:tcPr>
          <w:p w14:paraId="2BAD24ED" w14:textId="77777777" w:rsidR="009A0D2F" w:rsidRDefault="009A0D2F" w:rsidP="002046FA">
            <w:pPr>
              <w:jc w:val="center"/>
              <w:rPr>
                <w:rFonts w:ascii="宋体" w:hAnsi="宋体" w:cs="宋体"/>
                <w:color w:val="000000"/>
                <w:szCs w:val="21"/>
              </w:rPr>
            </w:pPr>
            <w:r>
              <w:rPr>
                <w:rFonts w:ascii="宋体" w:hAnsi="宋体" w:cs="宋体" w:hint="eastAsia"/>
                <w:color w:val="000000"/>
                <w:szCs w:val="21"/>
              </w:rPr>
              <w:t>备注</w:t>
            </w:r>
          </w:p>
        </w:tc>
        <w:tc>
          <w:tcPr>
            <w:tcW w:w="6735" w:type="dxa"/>
            <w:tcBorders>
              <w:top w:val="nil"/>
              <w:left w:val="nil"/>
              <w:bottom w:val="single" w:sz="4" w:space="0" w:color="auto"/>
              <w:right w:val="single" w:sz="4" w:space="0" w:color="auto"/>
            </w:tcBorders>
            <w:vAlign w:val="center"/>
          </w:tcPr>
          <w:p w14:paraId="2C6E5803" w14:textId="11D432AF" w:rsidR="009A0D2F" w:rsidRDefault="009A0D2F" w:rsidP="002046FA">
            <w:pPr>
              <w:rPr>
                <w:rFonts w:ascii="宋体" w:hAnsi="宋体" w:cs="宋体"/>
                <w:color w:val="000000"/>
                <w:szCs w:val="21"/>
              </w:rPr>
            </w:pPr>
            <w:r>
              <w:rPr>
                <w:rFonts w:ascii="宋体" w:hAnsi="宋体" w:cs="宋体" w:hint="eastAsia"/>
                <w:color w:val="000000"/>
                <w:szCs w:val="21"/>
              </w:rPr>
              <w:t>1、投标报名人应如实填写；</w:t>
            </w:r>
            <w:r>
              <w:rPr>
                <w:rFonts w:ascii="宋体" w:hAnsi="宋体" w:cs="宋体" w:hint="eastAsia"/>
                <w:color w:val="000000"/>
                <w:szCs w:val="21"/>
              </w:rPr>
              <w:br/>
              <w:t>2、所有资料、证书原件和复印件应当相符、原件由接受人审查后退还，复印件留存；</w:t>
            </w:r>
          </w:p>
        </w:tc>
      </w:tr>
    </w:tbl>
    <w:p w14:paraId="698F1424" w14:textId="77777777" w:rsidR="009A0D2F" w:rsidRPr="00C77D71" w:rsidRDefault="009A0D2F" w:rsidP="009A0D2F">
      <w:pPr>
        <w:tabs>
          <w:tab w:val="left" w:pos="540"/>
          <w:tab w:val="left" w:pos="720"/>
          <w:tab w:val="left" w:pos="900"/>
          <w:tab w:val="left" w:pos="1080"/>
        </w:tabs>
        <w:spacing w:line="320" w:lineRule="exact"/>
        <w:ind w:right="441"/>
        <w:rPr>
          <w:rFonts w:ascii="宋体" w:hAnsi="宋体"/>
          <w:color w:val="000000"/>
          <w:szCs w:val="21"/>
        </w:rPr>
      </w:pPr>
    </w:p>
    <w:p w14:paraId="31048F22" w14:textId="2AF2B509" w:rsidR="009A0D2F" w:rsidRDefault="009A0D2F" w:rsidP="009A0D2F">
      <w:pPr>
        <w:tabs>
          <w:tab w:val="left" w:pos="540"/>
          <w:tab w:val="left" w:pos="720"/>
          <w:tab w:val="left" w:pos="900"/>
          <w:tab w:val="left" w:pos="1080"/>
        </w:tabs>
        <w:spacing w:line="320" w:lineRule="exact"/>
        <w:ind w:right="441"/>
        <w:rPr>
          <w:rFonts w:ascii="宋体" w:hAnsi="宋体"/>
          <w:color w:val="000000"/>
          <w:szCs w:val="21"/>
        </w:rPr>
      </w:pPr>
    </w:p>
    <w:p w14:paraId="3C17E6D9" w14:textId="7BFFDEBB" w:rsidR="000A26B3" w:rsidRDefault="000A26B3" w:rsidP="009A0D2F">
      <w:pPr>
        <w:tabs>
          <w:tab w:val="left" w:pos="540"/>
          <w:tab w:val="left" w:pos="720"/>
          <w:tab w:val="left" w:pos="900"/>
          <w:tab w:val="left" w:pos="1080"/>
        </w:tabs>
        <w:spacing w:line="320" w:lineRule="exact"/>
        <w:ind w:right="441"/>
        <w:rPr>
          <w:rFonts w:ascii="宋体" w:hAnsi="宋体"/>
          <w:color w:val="000000"/>
          <w:szCs w:val="21"/>
        </w:rPr>
      </w:pPr>
    </w:p>
    <w:p w14:paraId="2210AC37" w14:textId="77777777" w:rsidR="000A26B3" w:rsidRDefault="000A26B3" w:rsidP="009A0D2F">
      <w:pPr>
        <w:tabs>
          <w:tab w:val="left" w:pos="540"/>
          <w:tab w:val="left" w:pos="720"/>
          <w:tab w:val="left" w:pos="900"/>
          <w:tab w:val="left" w:pos="1080"/>
        </w:tabs>
        <w:spacing w:line="320" w:lineRule="exact"/>
        <w:ind w:right="441"/>
        <w:rPr>
          <w:rFonts w:ascii="宋体" w:hAnsi="宋体"/>
          <w:color w:val="000000"/>
          <w:szCs w:val="21"/>
        </w:rPr>
      </w:pPr>
    </w:p>
    <w:p w14:paraId="16F3CDF7" w14:textId="0BA068EC" w:rsidR="009A0D2F" w:rsidRPr="001E4284" w:rsidRDefault="009A0D2F" w:rsidP="001E4284">
      <w:pPr>
        <w:rPr>
          <w:rStyle w:val="2Char30"/>
          <w:rFonts w:ascii="宋体" w:hAnsi="宋体" w:cs="宋体"/>
          <w:szCs w:val="21"/>
        </w:rPr>
      </w:pPr>
      <w:r w:rsidRPr="001E4284">
        <w:rPr>
          <w:rStyle w:val="2Char30"/>
          <w:rFonts w:ascii="宋体" w:hAnsi="宋体" w:cs="宋体"/>
          <w:szCs w:val="21"/>
        </w:rPr>
        <w:lastRenderedPageBreak/>
        <w:t>附件</w:t>
      </w:r>
      <w:r w:rsidR="000A26B3" w:rsidRPr="001E4284">
        <w:rPr>
          <w:rStyle w:val="2Char30"/>
          <w:rFonts w:ascii="宋体" w:hAnsi="宋体" w:cs="宋体" w:hint="eastAsia"/>
          <w:szCs w:val="21"/>
        </w:rPr>
        <w:t>五</w:t>
      </w:r>
      <w:r w:rsidR="001E4284">
        <w:rPr>
          <w:rStyle w:val="2Char30"/>
          <w:rFonts w:ascii="宋体" w:hAnsi="宋体" w:cs="宋体" w:hint="eastAsia"/>
          <w:szCs w:val="21"/>
        </w:rPr>
        <w:t>：</w:t>
      </w:r>
    </w:p>
    <w:p w14:paraId="22314291" w14:textId="77777777" w:rsidR="009A0D2F" w:rsidRDefault="009A0D2F" w:rsidP="009A0D2F">
      <w:pPr>
        <w:keepNext/>
        <w:keepLines/>
        <w:widowControl/>
        <w:numPr>
          <w:ilvl w:val="2"/>
          <w:numId w:val="2"/>
        </w:numPr>
        <w:spacing w:before="120" w:after="120" w:line="360" w:lineRule="auto"/>
        <w:jc w:val="center"/>
        <w:outlineLvl w:val="2"/>
        <w:rPr>
          <w:rFonts w:ascii="宋体" w:hAnsi="宋体"/>
          <w:b/>
          <w:color w:val="000000"/>
          <w:sz w:val="36"/>
          <w:szCs w:val="36"/>
        </w:rPr>
      </w:pPr>
      <w:r>
        <w:rPr>
          <w:rFonts w:ascii="宋体" w:hAnsi="宋体"/>
          <w:b/>
          <w:color w:val="000000"/>
          <w:sz w:val="36"/>
          <w:szCs w:val="36"/>
        </w:rPr>
        <w:t>法定代表人资格书</w:t>
      </w:r>
    </w:p>
    <w:p w14:paraId="56D3733D" w14:textId="77777777"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单位名称：</w:t>
      </w:r>
    </w:p>
    <w:p w14:paraId="08F8DEB4" w14:textId="77777777"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地址：</w:t>
      </w:r>
    </w:p>
    <w:p w14:paraId="4E845650" w14:textId="77777777"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姓名：             性别：          年龄：          职务：</w:t>
      </w:r>
    </w:p>
    <w:p w14:paraId="45F01A5F" w14:textId="227FD17C"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系</w:t>
      </w:r>
      <w:r w:rsidRPr="003D73A7">
        <w:rPr>
          <w:rFonts w:ascii="宋体" w:hAnsi="宋体" w:cs="金山简魏碑" w:hint="eastAsia"/>
          <w:color w:val="000000"/>
          <w:szCs w:val="21"/>
          <w:u w:val="single"/>
        </w:rPr>
        <w:t xml:space="preserve">        </w:t>
      </w:r>
      <w:r w:rsidRPr="003D73A7">
        <w:rPr>
          <w:rFonts w:ascii="宋体" w:hAnsi="宋体" w:cs="金山简魏碑"/>
          <w:color w:val="000000"/>
          <w:szCs w:val="21"/>
          <w:u w:val="single"/>
        </w:rPr>
        <w:t xml:space="preserve"> </w:t>
      </w:r>
      <w:r>
        <w:rPr>
          <w:rFonts w:ascii="宋体" w:hAnsi="宋体" w:cs="金山简魏碑"/>
          <w:color w:val="000000"/>
          <w:szCs w:val="21"/>
        </w:rPr>
        <w:t>的法定代表人。为</w:t>
      </w:r>
      <w:r w:rsidR="004603F2" w:rsidRPr="004603F2">
        <w:rPr>
          <w:rFonts w:ascii="宋体" w:hAnsi="宋体" w:cs="金山简魏碑" w:hint="eastAsia"/>
          <w:color w:val="000000"/>
          <w:szCs w:val="21"/>
          <w:u w:val="single"/>
        </w:rPr>
        <w:t>西林街道城市管理配套设施提升改造工程</w:t>
      </w:r>
      <w:r>
        <w:rPr>
          <w:rFonts w:ascii="宋体" w:hAnsi="宋体" w:cs="金山简魏碑"/>
          <w:color w:val="000000"/>
          <w:szCs w:val="21"/>
        </w:rPr>
        <w:t>施工、竣工和保修项目，签署上述项目的投标文件、进行合同谈判、签署合同和处理与之有关的一切事务。</w:t>
      </w:r>
    </w:p>
    <w:p w14:paraId="27308A27" w14:textId="77777777" w:rsidR="009A0D2F" w:rsidRDefault="009A0D2F" w:rsidP="009A0D2F">
      <w:pPr>
        <w:adjustRightInd w:val="0"/>
        <w:snapToGrid w:val="0"/>
        <w:spacing w:line="440" w:lineRule="exact"/>
        <w:ind w:firstLineChars="200" w:firstLine="420"/>
        <w:rPr>
          <w:rFonts w:ascii="宋体" w:hAnsi="宋体" w:cs="金山简魏碑"/>
          <w:color w:val="000000"/>
          <w:szCs w:val="21"/>
        </w:rPr>
      </w:pPr>
      <w:r>
        <w:rPr>
          <w:rFonts w:ascii="宋体" w:hAnsi="宋体" w:cs="金山简魏碑"/>
          <w:color w:val="000000"/>
          <w:szCs w:val="21"/>
        </w:rPr>
        <w:t>特此证明。</w:t>
      </w:r>
    </w:p>
    <w:p w14:paraId="0C30B344" w14:textId="77777777" w:rsidR="009A0D2F" w:rsidRDefault="009A0D2F" w:rsidP="009A0D2F">
      <w:pPr>
        <w:adjustRightInd w:val="0"/>
        <w:snapToGrid w:val="0"/>
        <w:spacing w:line="440" w:lineRule="exact"/>
        <w:ind w:firstLineChars="200" w:firstLine="420"/>
        <w:jc w:val="center"/>
        <w:rPr>
          <w:rFonts w:ascii="宋体" w:hAnsi="宋体" w:cs="金山简魏碑"/>
          <w:color w:val="000000"/>
          <w:szCs w:val="21"/>
        </w:rPr>
      </w:pPr>
      <w:r>
        <w:rPr>
          <w:rFonts w:ascii="宋体" w:hAnsi="宋体" w:cs="金山简魏碑"/>
          <w:color w:val="000000"/>
          <w:szCs w:val="21"/>
        </w:rPr>
        <w:t>投标人：(盖章)</w:t>
      </w:r>
    </w:p>
    <w:p w14:paraId="4359FAEA" w14:textId="77777777" w:rsidR="009A0D2F" w:rsidRDefault="009A0D2F" w:rsidP="009A0D2F">
      <w:pPr>
        <w:adjustRightInd w:val="0"/>
        <w:snapToGrid w:val="0"/>
        <w:spacing w:line="440" w:lineRule="exact"/>
        <w:ind w:firstLineChars="200" w:firstLine="420"/>
        <w:jc w:val="center"/>
        <w:rPr>
          <w:rFonts w:ascii="宋体" w:hAnsi="宋体" w:cs="金山简魏碑"/>
          <w:color w:val="000000"/>
          <w:szCs w:val="21"/>
        </w:rPr>
      </w:pPr>
      <w:r>
        <w:rPr>
          <w:rFonts w:ascii="宋体" w:hAnsi="宋体" w:cs="金山简魏碑"/>
          <w:color w:val="000000"/>
          <w:szCs w:val="21"/>
        </w:rPr>
        <w:t>日期：年 月  日</w:t>
      </w:r>
    </w:p>
    <w:p w14:paraId="6DFBBA39" w14:textId="77777777" w:rsidR="009A0D2F" w:rsidRDefault="009A0D2F" w:rsidP="009A0D2F">
      <w:pPr>
        <w:spacing w:before="240"/>
        <w:ind w:left="-100" w:right="-135"/>
        <w:jc w:val="center"/>
        <w:rPr>
          <w:rFonts w:ascii="宋体" w:hAnsi="宋体"/>
          <w:color w:val="000000"/>
          <w:sz w:val="28"/>
        </w:rPr>
      </w:pPr>
    </w:p>
    <w:p w14:paraId="6D240707" w14:textId="16DB0391" w:rsidR="009A0D2F" w:rsidRDefault="009A0D2F" w:rsidP="009A0D2F">
      <w:pPr>
        <w:spacing w:before="240"/>
        <w:ind w:left="-100" w:right="-135"/>
        <w:jc w:val="center"/>
        <w:rPr>
          <w:rFonts w:ascii="宋体" w:hAnsi="宋体"/>
          <w:color w:val="000000"/>
          <w:sz w:val="28"/>
        </w:rPr>
      </w:pPr>
    </w:p>
    <w:p w14:paraId="6B249928" w14:textId="7614784F" w:rsidR="001E4284" w:rsidRDefault="001E4284" w:rsidP="009A0D2F">
      <w:pPr>
        <w:spacing w:before="240"/>
        <w:ind w:left="-100" w:right="-135"/>
        <w:jc w:val="center"/>
        <w:rPr>
          <w:rFonts w:ascii="宋体" w:hAnsi="宋体"/>
          <w:color w:val="000000"/>
          <w:sz w:val="28"/>
        </w:rPr>
      </w:pPr>
    </w:p>
    <w:p w14:paraId="0A585461" w14:textId="79A9D371" w:rsidR="001E4284" w:rsidRDefault="001E4284" w:rsidP="009A0D2F">
      <w:pPr>
        <w:spacing w:before="240"/>
        <w:ind w:left="-100" w:right="-135"/>
        <w:jc w:val="center"/>
        <w:rPr>
          <w:rFonts w:ascii="宋体" w:hAnsi="宋体"/>
          <w:color w:val="000000"/>
          <w:sz w:val="28"/>
        </w:rPr>
      </w:pPr>
    </w:p>
    <w:p w14:paraId="03219DD3" w14:textId="3BB06039" w:rsidR="001E4284" w:rsidRDefault="001E4284" w:rsidP="009A0D2F">
      <w:pPr>
        <w:spacing w:before="240"/>
        <w:ind w:left="-100" w:right="-135"/>
        <w:jc w:val="center"/>
        <w:rPr>
          <w:rFonts w:ascii="宋体" w:hAnsi="宋体"/>
          <w:color w:val="000000"/>
          <w:sz w:val="28"/>
        </w:rPr>
      </w:pPr>
    </w:p>
    <w:p w14:paraId="786849DD" w14:textId="53E6AE5A" w:rsidR="001E4284" w:rsidRDefault="001E4284" w:rsidP="009A0D2F">
      <w:pPr>
        <w:spacing w:before="240"/>
        <w:ind w:left="-100" w:right="-135"/>
        <w:jc w:val="center"/>
        <w:rPr>
          <w:rFonts w:ascii="宋体" w:hAnsi="宋体"/>
          <w:color w:val="000000"/>
          <w:sz w:val="28"/>
        </w:rPr>
      </w:pPr>
    </w:p>
    <w:p w14:paraId="53BB9154" w14:textId="5DC32D2A" w:rsidR="001E4284" w:rsidRDefault="001E4284" w:rsidP="009A0D2F">
      <w:pPr>
        <w:spacing w:before="240"/>
        <w:ind w:left="-100" w:right="-135"/>
        <w:jc w:val="center"/>
        <w:rPr>
          <w:rFonts w:ascii="宋体" w:hAnsi="宋体"/>
          <w:color w:val="000000"/>
          <w:sz w:val="28"/>
        </w:rPr>
      </w:pPr>
    </w:p>
    <w:p w14:paraId="23A88272" w14:textId="12A10F42" w:rsidR="001E4284" w:rsidRDefault="001E4284" w:rsidP="009A0D2F">
      <w:pPr>
        <w:spacing w:before="240"/>
        <w:ind w:left="-100" w:right="-135"/>
        <w:jc w:val="center"/>
        <w:rPr>
          <w:rFonts w:ascii="宋体" w:hAnsi="宋体"/>
          <w:color w:val="000000"/>
          <w:sz w:val="28"/>
        </w:rPr>
      </w:pPr>
    </w:p>
    <w:p w14:paraId="47D30129" w14:textId="04E065DA" w:rsidR="001E4284" w:rsidRDefault="001E4284" w:rsidP="009A0D2F">
      <w:pPr>
        <w:spacing w:before="240"/>
        <w:ind w:left="-100" w:right="-135"/>
        <w:jc w:val="center"/>
        <w:rPr>
          <w:rFonts w:ascii="宋体" w:hAnsi="宋体"/>
          <w:color w:val="000000"/>
          <w:sz w:val="28"/>
        </w:rPr>
      </w:pPr>
    </w:p>
    <w:p w14:paraId="733DD415" w14:textId="77777777" w:rsidR="001E4284" w:rsidRDefault="001E4284" w:rsidP="009A0D2F">
      <w:pPr>
        <w:spacing w:before="240"/>
        <w:ind w:left="-100" w:right="-135"/>
        <w:jc w:val="center"/>
        <w:rPr>
          <w:rFonts w:ascii="宋体" w:hAnsi="宋体"/>
          <w:color w:val="000000"/>
          <w:sz w:val="28"/>
        </w:rPr>
      </w:pPr>
    </w:p>
    <w:p w14:paraId="1E47D3CA" w14:textId="77777777" w:rsidR="001E4284" w:rsidRDefault="001E4284" w:rsidP="001E4284">
      <w:pPr>
        <w:rPr>
          <w:rStyle w:val="2Char30"/>
          <w:rFonts w:ascii="宋体" w:hAnsi="宋体" w:cs="宋体"/>
          <w:szCs w:val="21"/>
        </w:rPr>
      </w:pPr>
    </w:p>
    <w:p w14:paraId="172F90CB" w14:textId="77777777" w:rsidR="001E4284" w:rsidRDefault="001E4284" w:rsidP="001E4284">
      <w:pPr>
        <w:rPr>
          <w:rStyle w:val="2Char30"/>
          <w:rFonts w:ascii="宋体" w:hAnsi="宋体" w:cs="宋体"/>
          <w:szCs w:val="21"/>
        </w:rPr>
      </w:pPr>
    </w:p>
    <w:p w14:paraId="68243A6B" w14:textId="049135A5" w:rsidR="001E4284" w:rsidRPr="001E4284" w:rsidRDefault="001E4284" w:rsidP="001E4284">
      <w:pPr>
        <w:rPr>
          <w:rStyle w:val="2Char30"/>
          <w:rFonts w:ascii="宋体" w:hAnsi="宋体" w:cs="宋体"/>
          <w:szCs w:val="21"/>
        </w:rPr>
      </w:pPr>
      <w:r w:rsidRPr="001E4284">
        <w:rPr>
          <w:rStyle w:val="2Char30"/>
          <w:rFonts w:ascii="宋体" w:hAnsi="宋体" w:cs="宋体"/>
          <w:szCs w:val="21"/>
        </w:rPr>
        <w:lastRenderedPageBreak/>
        <w:t>附件六</w:t>
      </w:r>
      <w:r>
        <w:rPr>
          <w:rStyle w:val="2Char30"/>
          <w:rFonts w:ascii="宋体" w:hAnsi="宋体" w:cs="宋体" w:hint="eastAsia"/>
          <w:szCs w:val="21"/>
        </w:rPr>
        <w:t>：</w:t>
      </w:r>
    </w:p>
    <w:p w14:paraId="1A2E8E28" w14:textId="77777777" w:rsidR="009A0D2F" w:rsidRDefault="009A0D2F" w:rsidP="009A0D2F">
      <w:pPr>
        <w:tabs>
          <w:tab w:val="left" w:pos="0"/>
        </w:tabs>
        <w:spacing w:line="420" w:lineRule="auto"/>
        <w:jc w:val="center"/>
        <w:rPr>
          <w:rFonts w:ascii="宋体" w:hAnsi="宋体"/>
          <w:b/>
          <w:color w:val="000000"/>
          <w:sz w:val="36"/>
        </w:rPr>
      </w:pPr>
      <w:r>
        <w:rPr>
          <w:rFonts w:ascii="宋体" w:hAnsi="宋体"/>
          <w:b/>
          <w:color w:val="000000"/>
          <w:sz w:val="36"/>
        </w:rPr>
        <w:t>授权委托书</w:t>
      </w:r>
    </w:p>
    <w:p w14:paraId="07105CB1"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本授权委托书声明：本人</w:t>
      </w:r>
      <w:r w:rsidRPr="00921938">
        <w:rPr>
          <w:rFonts w:ascii="宋体" w:hAnsi="宋体" w:hint="eastAsia"/>
          <w:color w:val="000000"/>
          <w:szCs w:val="21"/>
          <w:u w:val="single"/>
        </w:rPr>
        <w:t xml:space="preserve">   </w:t>
      </w:r>
      <w:r w:rsidRPr="00921938">
        <w:rPr>
          <w:rFonts w:ascii="宋体" w:hAnsi="宋体"/>
          <w:color w:val="000000"/>
          <w:szCs w:val="21"/>
          <w:u w:val="single"/>
        </w:rPr>
        <w:t>（姓名）</w:t>
      </w:r>
      <w:r>
        <w:rPr>
          <w:rFonts w:ascii="宋体" w:hAnsi="宋体"/>
          <w:color w:val="000000"/>
          <w:szCs w:val="21"/>
        </w:rPr>
        <w:t>系</w:t>
      </w:r>
      <w:r w:rsidRPr="00921938">
        <w:rPr>
          <w:rFonts w:ascii="宋体" w:hAnsi="宋体" w:hint="eastAsia"/>
          <w:color w:val="000000"/>
          <w:szCs w:val="21"/>
          <w:u w:val="single"/>
        </w:rPr>
        <w:t xml:space="preserve">     </w:t>
      </w:r>
      <w:r w:rsidRPr="00921938">
        <w:rPr>
          <w:rFonts w:ascii="宋体" w:hAnsi="宋体"/>
          <w:color w:val="000000"/>
          <w:szCs w:val="21"/>
          <w:u w:val="single"/>
        </w:rPr>
        <w:t>（投标人名称）</w:t>
      </w:r>
      <w:r>
        <w:rPr>
          <w:rFonts w:ascii="宋体" w:hAnsi="宋体"/>
          <w:color w:val="000000"/>
          <w:szCs w:val="21"/>
        </w:rPr>
        <w:t>的法定代表人，现授权委托</w:t>
      </w:r>
      <w:r w:rsidRPr="00921938">
        <w:rPr>
          <w:rFonts w:ascii="宋体" w:hAnsi="宋体" w:hint="eastAsia"/>
          <w:color w:val="000000"/>
          <w:szCs w:val="21"/>
          <w:u w:val="single"/>
        </w:rPr>
        <w:t xml:space="preserve">    </w:t>
      </w:r>
      <w:r w:rsidRPr="00921938">
        <w:rPr>
          <w:rFonts w:ascii="宋体" w:hAnsi="宋体"/>
          <w:color w:val="000000"/>
          <w:szCs w:val="21"/>
          <w:u w:val="single"/>
        </w:rPr>
        <w:t>（单位名称）</w:t>
      </w:r>
      <w:r>
        <w:rPr>
          <w:rFonts w:ascii="宋体" w:hAnsi="宋体"/>
          <w:color w:val="000000"/>
          <w:szCs w:val="21"/>
        </w:rPr>
        <w:t>的</w:t>
      </w:r>
      <w:r w:rsidRPr="00921938">
        <w:rPr>
          <w:rFonts w:ascii="宋体" w:hAnsi="宋体" w:hint="eastAsia"/>
          <w:color w:val="000000"/>
          <w:szCs w:val="21"/>
          <w:u w:val="single"/>
        </w:rPr>
        <w:t xml:space="preserve">     </w:t>
      </w:r>
      <w:r w:rsidRPr="00921938">
        <w:rPr>
          <w:rFonts w:ascii="宋体" w:hAnsi="宋体"/>
          <w:color w:val="000000"/>
          <w:szCs w:val="21"/>
          <w:u w:val="single"/>
        </w:rPr>
        <w:t>（姓名）</w:t>
      </w:r>
      <w:r>
        <w:rPr>
          <w:rFonts w:ascii="宋体" w:hAnsi="宋体"/>
          <w:color w:val="000000"/>
          <w:szCs w:val="21"/>
        </w:rPr>
        <w:t>为我公司代理人，参加</w:t>
      </w:r>
      <w:r w:rsidRPr="00921938">
        <w:rPr>
          <w:rFonts w:ascii="宋体" w:hAnsi="宋体" w:hint="eastAsia"/>
          <w:color w:val="000000"/>
          <w:szCs w:val="21"/>
          <w:u w:val="single"/>
        </w:rPr>
        <w:t xml:space="preserve">     </w:t>
      </w:r>
      <w:r w:rsidRPr="00921938">
        <w:rPr>
          <w:rFonts w:ascii="宋体" w:hAnsi="宋体"/>
          <w:color w:val="000000"/>
          <w:szCs w:val="21"/>
          <w:u w:val="single"/>
        </w:rPr>
        <w:t>（招标人）</w:t>
      </w:r>
      <w:r>
        <w:rPr>
          <w:rFonts w:ascii="宋体" w:hAnsi="宋体"/>
          <w:color w:val="000000"/>
          <w:szCs w:val="21"/>
        </w:rPr>
        <w:t>的</w:t>
      </w:r>
      <w:r w:rsidRPr="00921938">
        <w:rPr>
          <w:rFonts w:ascii="宋体" w:hAnsi="宋体"/>
          <w:color w:val="000000"/>
          <w:szCs w:val="21"/>
          <w:u w:val="single"/>
        </w:rPr>
        <w:t xml:space="preserve"> </w:t>
      </w:r>
      <w:r w:rsidRPr="00921938">
        <w:rPr>
          <w:rFonts w:ascii="宋体" w:hAnsi="宋体" w:hint="eastAsia"/>
          <w:color w:val="000000"/>
          <w:szCs w:val="21"/>
          <w:u w:val="single"/>
        </w:rPr>
        <w:t xml:space="preserve">      </w:t>
      </w:r>
      <w:r>
        <w:rPr>
          <w:rFonts w:ascii="宋体" w:hAnsi="宋体"/>
          <w:color w:val="000000"/>
          <w:szCs w:val="21"/>
        </w:rPr>
        <w:t>项目的投标活动。代理人在开标、评标、合同谈判过程中所签署的一切文件和处理与之有关的一切事务，我均予以承认。</w:t>
      </w:r>
    </w:p>
    <w:p w14:paraId="19C0A2B5"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代理人无转委权。特此委托。</w:t>
      </w:r>
    </w:p>
    <w:p w14:paraId="0E2EBA45"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代理人：     性别：    出生日期：</w:t>
      </w:r>
    </w:p>
    <w:p w14:paraId="31ACAB9B"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单位：       部门：    职务：</w:t>
      </w:r>
    </w:p>
    <w:p w14:paraId="4840182C"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投标人：（盖章）</w:t>
      </w:r>
    </w:p>
    <w:p w14:paraId="5DEC3908" w14:textId="77777777" w:rsidR="009A0D2F" w:rsidRDefault="009A0D2F" w:rsidP="009A0D2F">
      <w:pPr>
        <w:tabs>
          <w:tab w:val="left" w:pos="0"/>
        </w:tabs>
        <w:spacing w:line="420" w:lineRule="auto"/>
        <w:ind w:firstLineChars="200" w:firstLine="420"/>
        <w:rPr>
          <w:rFonts w:ascii="宋体" w:hAnsi="宋体"/>
          <w:color w:val="000000"/>
          <w:szCs w:val="21"/>
        </w:rPr>
      </w:pPr>
      <w:r>
        <w:rPr>
          <w:rFonts w:ascii="宋体" w:hAnsi="宋体"/>
          <w:color w:val="000000"/>
          <w:szCs w:val="21"/>
        </w:rPr>
        <w:t>法定代表人：（签字或盖章）</w:t>
      </w:r>
    </w:p>
    <w:p w14:paraId="4A54DB12" w14:textId="77777777" w:rsidR="009A0D2F" w:rsidRDefault="009A0D2F" w:rsidP="009A0D2F">
      <w:pPr>
        <w:spacing w:line="600" w:lineRule="exact"/>
        <w:jc w:val="center"/>
        <w:rPr>
          <w:rFonts w:ascii="宋体" w:hAnsi="宋体"/>
          <w:color w:val="000000"/>
          <w:szCs w:val="21"/>
        </w:rPr>
      </w:pPr>
      <w:r>
        <w:rPr>
          <w:rFonts w:ascii="宋体" w:hAnsi="宋体"/>
          <w:color w:val="000000"/>
          <w:szCs w:val="21"/>
        </w:rPr>
        <w:t>日期：年</w:t>
      </w:r>
      <w:r>
        <w:rPr>
          <w:rFonts w:ascii="宋体" w:hAnsi="宋体" w:hint="eastAsia"/>
          <w:color w:val="000000"/>
          <w:szCs w:val="21"/>
        </w:rPr>
        <w:t xml:space="preserve">  </w:t>
      </w:r>
      <w:r>
        <w:rPr>
          <w:rFonts w:ascii="宋体" w:hAnsi="宋体"/>
          <w:color w:val="000000"/>
          <w:szCs w:val="21"/>
        </w:rPr>
        <w:t>月</w:t>
      </w:r>
      <w:r>
        <w:rPr>
          <w:rFonts w:ascii="宋体" w:hAnsi="宋体" w:hint="eastAsia"/>
          <w:color w:val="000000"/>
          <w:szCs w:val="21"/>
        </w:rPr>
        <w:t xml:space="preserve">  </w:t>
      </w:r>
      <w:r>
        <w:rPr>
          <w:rFonts w:ascii="宋体" w:hAnsi="宋体"/>
          <w:color w:val="000000"/>
          <w:szCs w:val="21"/>
        </w:rPr>
        <w:t>日</w:t>
      </w:r>
    </w:p>
    <w:p w14:paraId="04A5BC93" w14:textId="77777777" w:rsidR="009A0D2F" w:rsidRDefault="009A0D2F"/>
    <w:sectPr w:rsidR="009A0D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E2F6B" w14:textId="77777777" w:rsidR="0023791E" w:rsidRDefault="0023791E" w:rsidP="00605DC1">
      <w:r>
        <w:separator/>
      </w:r>
    </w:p>
  </w:endnote>
  <w:endnote w:type="continuationSeparator" w:id="0">
    <w:p w14:paraId="335CF494" w14:textId="77777777" w:rsidR="0023791E" w:rsidRDefault="0023791E" w:rsidP="0060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金山简魏碑">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1BE75" w14:textId="77777777" w:rsidR="0023791E" w:rsidRDefault="0023791E" w:rsidP="00605DC1">
      <w:r>
        <w:separator/>
      </w:r>
    </w:p>
  </w:footnote>
  <w:footnote w:type="continuationSeparator" w:id="0">
    <w:p w14:paraId="1D8D579C" w14:textId="77777777" w:rsidR="0023791E" w:rsidRDefault="0023791E" w:rsidP="00605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E067D"/>
    <w:multiLevelType w:val="multilevel"/>
    <w:tmpl w:val="0E8E067D"/>
    <w:lvl w:ilvl="0">
      <w:start w:val="1"/>
      <w:numFmt w:val="decimalEnclosedCircle"/>
      <w:lvlText w:val="%1"/>
      <w:lvlJc w:val="left"/>
      <w:pPr>
        <w:tabs>
          <w:tab w:val="num" w:pos="786"/>
        </w:tabs>
        <w:ind w:left="786"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60AE39CC"/>
    <w:multiLevelType w:val="multilevel"/>
    <w:tmpl w:val="60AE39C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F7"/>
    <w:rsid w:val="00001B91"/>
    <w:rsid w:val="000A26B3"/>
    <w:rsid w:val="000A77D4"/>
    <w:rsid w:val="000F5153"/>
    <w:rsid w:val="00111F5E"/>
    <w:rsid w:val="00117AF5"/>
    <w:rsid w:val="001560F0"/>
    <w:rsid w:val="00182F3A"/>
    <w:rsid w:val="001A69D9"/>
    <w:rsid w:val="001E4284"/>
    <w:rsid w:val="001F0381"/>
    <w:rsid w:val="002051E0"/>
    <w:rsid w:val="0023042C"/>
    <w:rsid w:val="0023791E"/>
    <w:rsid w:val="00256938"/>
    <w:rsid w:val="00292238"/>
    <w:rsid w:val="00307DB9"/>
    <w:rsid w:val="00341DB9"/>
    <w:rsid w:val="00363B1F"/>
    <w:rsid w:val="0036627D"/>
    <w:rsid w:val="00387E8A"/>
    <w:rsid w:val="00394CBC"/>
    <w:rsid w:val="003A38CC"/>
    <w:rsid w:val="003A4C54"/>
    <w:rsid w:val="003B3F3C"/>
    <w:rsid w:val="003C6CB9"/>
    <w:rsid w:val="003F2B51"/>
    <w:rsid w:val="004603F2"/>
    <w:rsid w:val="00461107"/>
    <w:rsid w:val="004638CF"/>
    <w:rsid w:val="004659F7"/>
    <w:rsid w:val="0046626B"/>
    <w:rsid w:val="004D1E10"/>
    <w:rsid w:val="004D2A83"/>
    <w:rsid w:val="004F15F7"/>
    <w:rsid w:val="005345F0"/>
    <w:rsid w:val="005606AC"/>
    <w:rsid w:val="005D693F"/>
    <w:rsid w:val="005F0462"/>
    <w:rsid w:val="00605DC1"/>
    <w:rsid w:val="00651E12"/>
    <w:rsid w:val="006D57A1"/>
    <w:rsid w:val="006E30BF"/>
    <w:rsid w:val="00726D14"/>
    <w:rsid w:val="00790E16"/>
    <w:rsid w:val="007A115F"/>
    <w:rsid w:val="007B5474"/>
    <w:rsid w:val="007F568E"/>
    <w:rsid w:val="00831E84"/>
    <w:rsid w:val="00836EC3"/>
    <w:rsid w:val="00840BA5"/>
    <w:rsid w:val="00865224"/>
    <w:rsid w:val="0089653A"/>
    <w:rsid w:val="008E2609"/>
    <w:rsid w:val="009A0D2F"/>
    <w:rsid w:val="009C0EB0"/>
    <w:rsid w:val="00A400A0"/>
    <w:rsid w:val="00B0380A"/>
    <w:rsid w:val="00B05852"/>
    <w:rsid w:val="00B51791"/>
    <w:rsid w:val="00B8282A"/>
    <w:rsid w:val="00B90991"/>
    <w:rsid w:val="00BC1175"/>
    <w:rsid w:val="00C44ED5"/>
    <w:rsid w:val="00C51C23"/>
    <w:rsid w:val="00C66211"/>
    <w:rsid w:val="00C66559"/>
    <w:rsid w:val="00CA7121"/>
    <w:rsid w:val="00CE2A1C"/>
    <w:rsid w:val="00D11E7A"/>
    <w:rsid w:val="00D2043F"/>
    <w:rsid w:val="00D500D0"/>
    <w:rsid w:val="00D543C1"/>
    <w:rsid w:val="00D65D0D"/>
    <w:rsid w:val="00D750AE"/>
    <w:rsid w:val="00D94782"/>
    <w:rsid w:val="00DD7D31"/>
    <w:rsid w:val="00DE476F"/>
    <w:rsid w:val="00E67A5B"/>
    <w:rsid w:val="00E72CA7"/>
    <w:rsid w:val="00E83313"/>
    <w:rsid w:val="00EA0A0C"/>
    <w:rsid w:val="00ED302E"/>
    <w:rsid w:val="00EE5620"/>
    <w:rsid w:val="00F0077D"/>
    <w:rsid w:val="00F03B5E"/>
    <w:rsid w:val="00F0505D"/>
    <w:rsid w:val="00F100A0"/>
    <w:rsid w:val="00F21AE7"/>
    <w:rsid w:val="00F2315A"/>
    <w:rsid w:val="00F262DC"/>
    <w:rsid w:val="00F2767E"/>
    <w:rsid w:val="00F437EF"/>
    <w:rsid w:val="00F45462"/>
    <w:rsid w:val="00F4625C"/>
    <w:rsid w:val="00F474B2"/>
    <w:rsid w:val="00F767C6"/>
    <w:rsid w:val="00FA323E"/>
    <w:rsid w:val="00FC12B7"/>
    <w:rsid w:val="00FC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C664A"/>
  <w15:docId w15:val="{4066EB32-03EE-4207-82FF-7B154120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D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D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05DC1"/>
    <w:rPr>
      <w:sz w:val="18"/>
      <w:szCs w:val="18"/>
    </w:rPr>
  </w:style>
  <w:style w:type="paragraph" w:styleId="a4">
    <w:name w:val="footer"/>
    <w:basedOn w:val="a"/>
    <w:link w:val="Char0"/>
    <w:uiPriority w:val="99"/>
    <w:unhideWhenUsed/>
    <w:rsid w:val="00605D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05DC1"/>
    <w:rPr>
      <w:sz w:val="18"/>
      <w:szCs w:val="18"/>
    </w:rPr>
  </w:style>
  <w:style w:type="paragraph" w:customStyle="1" w:styleId="1">
    <w:name w:val="正文文本1"/>
    <w:basedOn w:val="a"/>
    <w:link w:val="Char00"/>
    <w:qFormat/>
    <w:rsid w:val="00605DC1"/>
    <w:pPr>
      <w:spacing w:before="29"/>
      <w:ind w:left="112"/>
      <w:jc w:val="left"/>
    </w:pPr>
    <w:rPr>
      <w:rFonts w:ascii="宋体" w:hAnsi="宋体"/>
      <w:kern w:val="0"/>
      <w:sz w:val="24"/>
      <w:szCs w:val="24"/>
      <w:lang w:val="x-none" w:eastAsia="en-US"/>
    </w:rPr>
  </w:style>
  <w:style w:type="character" w:customStyle="1" w:styleId="Char00">
    <w:name w:val="正文文本 Char_0"/>
    <w:link w:val="1"/>
    <w:rsid w:val="00605DC1"/>
    <w:rPr>
      <w:rFonts w:ascii="宋体" w:eastAsia="宋体" w:hAnsi="宋体" w:cs="Times New Roman"/>
      <w:kern w:val="0"/>
      <w:sz w:val="24"/>
      <w:szCs w:val="24"/>
      <w:lang w:val="x-none" w:eastAsia="en-US"/>
    </w:rPr>
  </w:style>
  <w:style w:type="paragraph" w:customStyle="1" w:styleId="11">
    <w:name w:val="标题 11"/>
    <w:basedOn w:val="a"/>
    <w:next w:val="a"/>
    <w:link w:val="1Char10"/>
    <w:qFormat/>
    <w:rsid w:val="00605DC1"/>
    <w:pPr>
      <w:keepNext/>
      <w:keepLines/>
      <w:spacing w:line="360" w:lineRule="auto"/>
      <w:outlineLvl w:val="0"/>
    </w:pPr>
    <w:rPr>
      <w:rFonts w:ascii="Times New Roman" w:eastAsia="黑体" w:hAnsi="Times New Roman"/>
      <w:b/>
      <w:bCs/>
      <w:kern w:val="44"/>
      <w:sz w:val="32"/>
      <w:szCs w:val="44"/>
      <w:lang w:val="x-none" w:eastAsia="x-none"/>
    </w:rPr>
  </w:style>
  <w:style w:type="character" w:customStyle="1" w:styleId="1Char10">
    <w:name w:val="标题 1 Char1_0"/>
    <w:link w:val="11"/>
    <w:rsid w:val="00605DC1"/>
    <w:rPr>
      <w:rFonts w:ascii="Times New Roman" w:eastAsia="黑体" w:hAnsi="Times New Roman" w:cs="Times New Roman"/>
      <w:b/>
      <w:bCs/>
      <w:kern w:val="44"/>
      <w:sz w:val="32"/>
      <w:szCs w:val="44"/>
      <w:lang w:val="x-none" w:eastAsia="x-none"/>
    </w:rPr>
  </w:style>
  <w:style w:type="paragraph" w:customStyle="1" w:styleId="Normal0">
    <w:name w:val="Normal_0"/>
    <w:qFormat/>
    <w:rsid w:val="00605DC1"/>
    <w:rPr>
      <w:rFonts w:ascii="Times New Roman" w:eastAsia="Times New Roman" w:hAnsi="Times New Roman" w:cs="Times New Roman"/>
      <w:kern w:val="0"/>
      <w:sz w:val="24"/>
      <w:szCs w:val="24"/>
    </w:rPr>
  </w:style>
  <w:style w:type="paragraph" w:customStyle="1" w:styleId="20">
    <w:name w:val="正文_2_0"/>
    <w:qFormat/>
    <w:rsid w:val="00605DC1"/>
    <w:pPr>
      <w:widowControl w:val="0"/>
      <w:jc w:val="both"/>
    </w:pPr>
    <w:rPr>
      <w:rFonts w:ascii="Calibri" w:eastAsia="宋体" w:hAnsi="Calibri" w:cs="Times New Roman"/>
    </w:rPr>
  </w:style>
  <w:style w:type="paragraph" w:customStyle="1" w:styleId="21">
    <w:name w:val="正文_2_1"/>
    <w:qFormat/>
    <w:rsid w:val="00605DC1"/>
    <w:pPr>
      <w:widowControl w:val="0"/>
      <w:jc w:val="both"/>
    </w:pPr>
    <w:rPr>
      <w:rFonts w:ascii="Calibri" w:eastAsia="宋体" w:hAnsi="Calibri" w:cs="Times New Roman"/>
    </w:rPr>
  </w:style>
  <w:style w:type="paragraph" w:customStyle="1" w:styleId="210">
    <w:name w:val="标题 21"/>
    <w:basedOn w:val="Normal0"/>
    <w:next w:val="Normal0"/>
    <w:link w:val="2Char10"/>
    <w:uiPriority w:val="9"/>
    <w:qFormat/>
    <w:rsid w:val="00605DC1"/>
    <w:pPr>
      <w:keepNext/>
      <w:keepLines/>
      <w:widowControl w:val="0"/>
      <w:spacing w:before="60" w:after="60" w:line="413" w:lineRule="auto"/>
      <w:jc w:val="both"/>
      <w:outlineLvl w:val="1"/>
    </w:pPr>
    <w:rPr>
      <w:rFonts w:ascii="Arial" w:eastAsia="黑体" w:hAnsi="Arial"/>
      <w:b/>
      <w:bCs/>
      <w:sz w:val="20"/>
      <w:szCs w:val="32"/>
      <w:lang w:val="" w:eastAsia=""/>
    </w:rPr>
  </w:style>
  <w:style w:type="character" w:customStyle="1" w:styleId="2Char10">
    <w:name w:val="标题 2 Char1_0"/>
    <w:link w:val="210"/>
    <w:uiPriority w:val="9"/>
    <w:rsid w:val="00605DC1"/>
    <w:rPr>
      <w:rFonts w:ascii="Arial" w:eastAsia="黑体" w:hAnsi="Arial" w:cs="Times New Roman"/>
      <w:b/>
      <w:bCs/>
      <w:kern w:val="0"/>
      <w:sz w:val="20"/>
      <w:szCs w:val="32"/>
      <w:lang w:val="" w:eastAsia=""/>
    </w:rPr>
  </w:style>
  <w:style w:type="paragraph" w:customStyle="1" w:styleId="00">
    <w:name w:val="无间隔_0_0"/>
    <w:qFormat/>
    <w:rsid w:val="00605DC1"/>
    <w:pPr>
      <w:widowControl w:val="0"/>
      <w:jc w:val="center"/>
    </w:pPr>
    <w:rPr>
      <w:rFonts w:ascii="Calibri" w:eastAsia="黑体" w:hAnsi="Calibri" w:cs="Times New Roman"/>
      <w:kern w:val="0"/>
      <w:sz w:val="30"/>
      <w:szCs w:val="24"/>
    </w:rPr>
  </w:style>
  <w:style w:type="paragraph" w:customStyle="1" w:styleId="200">
    <w:name w:val="正文_2_0_0"/>
    <w:qFormat/>
    <w:rsid w:val="00605DC1"/>
    <w:pPr>
      <w:widowControl w:val="0"/>
      <w:jc w:val="both"/>
    </w:pPr>
    <w:rPr>
      <w:rFonts w:ascii="Calibri" w:eastAsia="宋体" w:hAnsi="Calibri" w:cs="Times New Roman"/>
      <w:kern w:val="0"/>
      <w:sz w:val="20"/>
      <w:szCs w:val="24"/>
    </w:rPr>
  </w:style>
  <w:style w:type="character" w:customStyle="1" w:styleId="2Char30">
    <w:name w:val="标题 2 Char3_0"/>
    <w:uiPriority w:val="9"/>
    <w:qFormat/>
    <w:rsid w:val="00605DC1"/>
    <w:rPr>
      <w:rFonts w:ascii="Arial" w:eastAsia="黑体" w:hAnsi="Arial"/>
      <w:b/>
      <w:bCs/>
      <w:kern w:val="2"/>
      <w:sz w:val="21"/>
      <w:szCs w:val="32"/>
      <w:lang w:bidi="ar-SA"/>
    </w:rPr>
  </w:style>
  <w:style w:type="paragraph" w:customStyle="1" w:styleId="Default00">
    <w:name w:val="Default_0_0"/>
    <w:qFormat/>
    <w:rsid w:val="00605DC1"/>
    <w:pPr>
      <w:widowControl w:val="0"/>
      <w:autoSpaceDE w:val="0"/>
      <w:autoSpaceDN w:val="0"/>
      <w:adjustRightInd w:val="0"/>
    </w:pPr>
    <w:rPr>
      <w:rFonts w:ascii="Calibri" w:eastAsia="宋体" w:hAnsi="Calibri" w:cs="Calibri"/>
      <w:color w:val="000000"/>
      <w:kern w:val="0"/>
      <w:sz w:val="24"/>
      <w:szCs w:val="24"/>
    </w:rPr>
  </w:style>
  <w:style w:type="paragraph" w:styleId="a5">
    <w:name w:val="Balloon Text"/>
    <w:basedOn w:val="a"/>
    <w:link w:val="Char1"/>
    <w:uiPriority w:val="99"/>
    <w:semiHidden/>
    <w:unhideWhenUsed/>
    <w:rsid w:val="00651E12"/>
    <w:rPr>
      <w:sz w:val="18"/>
      <w:szCs w:val="18"/>
    </w:rPr>
  </w:style>
  <w:style w:type="character" w:customStyle="1" w:styleId="Char1">
    <w:name w:val="批注框文本 Char"/>
    <w:basedOn w:val="a0"/>
    <w:link w:val="a5"/>
    <w:uiPriority w:val="99"/>
    <w:semiHidden/>
    <w:rsid w:val="00651E12"/>
    <w:rPr>
      <w:rFonts w:ascii="Calibri" w:eastAsia="宋体" w:hAnsi="Calibri" w:cs="Times New Roman"/>
      <w:sz w:val="18"/>
      <w:szCs w:val="18"/>
    </w:rPr>
  </w:style>
  <w:style w:type="paragraph" w:customStyle="1" w:styleId="10">
    <w:name w:val="无间隔1"/>
    <w:basedOn w:val="a"/>
    <w:uiPriority w:val="99"/>
    <w:rsid w:val="00307DB9"/>
    <w:pPr>
      <w:widowControl/>
      <w:jc w:val="left"/>
    </w:pPr>
    <w:rPr>
      <w:kern w:val="0"/>
      <w:sz w:val="22"/>
      <w:lang w:eastAsia="en-US"/>
    </w:rPr>
  </w:style>
  <w:style w:type="paragraph" w:styleId="a6">
    <w:name w:val="No Spacing"/>
    <w:basedOn w:val="a"/>
    <w:qFormat/>
    <w:rsid w:val="00307DB9"/>
    <w:pPr>
      <w:widowControl/>
      <w:jc w:val="left"/>
    </w:pPr>
    <w:rPr>
      <w:kern w:val="0"/>
      <w:sz w:val="22"/>
      <w:lang w:eastAsia="en-US" w:bidi="en-US"/>
    </w:rPr>
  </w:style>
  <w:style w:type="paragraph" w:customStyle="1" w:styleId="Default">
    <w:name w:val="Default"/>
    <w:rsid w:val="0046626B"/>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11</Pages>
  <Words>910</Words>
  <Characters>5187</Characters>
  <Application>Microsoft Office Word</Application>
  <DocSecurity>0</DocSecurity>
  <Lines>43</Lines>
  <Paragraphs>12</Paragraphs>
  <ScaleCrop>false</ScaleCrop>
  <Company>微软中国</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刘江</cp:lastModifiedBy>
  <cp:revision>43</cp:revision>
  <cp:lastPrinted>2022-04-28T04:13:00Z</cp:lastPrinted>
  <dcterms:created xsi:type="dcterms:W3CDTF">2022-03-11T07:40:00Z</dcterms:created>
  <dcterms:modified xsi:type="dcterms:W3CDTF">2022-05-13T07:47:00Z</dcterms:modified>
</cp:coreProperties>
</file>