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C3FD0" w14:textId="50B15712" w:rsidR="002160CF" w:rsidRPr="00F94C57" w:rsidRDefault="003672BA" w:rsidP="004D441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3672BA">
        <w:rPr>
          <w:rFonts w:ascii="宋体" w:eastAsia="宋体" w:hAnsi="宋体" w:hint="eastAsia"/>
          <w:b/>
          <w:bCs/>
          <w:sz w:val="32"/>
          <w:szCs w:val="32"/>
        </w:rPr>
        <w:t>经开区投资服务中心装修展陈项目</w:t>
      </w:r>
      <w:r w:rsidR="002160CF" w:rsidRPr="00F94C57">
        <w:rPr>
          <w:rFonts w:ascii="宋体" w:eastAsia="宋体" w:hAnsi="宋体" w:hint="eastAsia"/>
          <w:b/>
          <w:bCs/>
          <w:sz w:val="32"/>
          <w:szCs w:val="32"/>
        </w:rPr>
        <w:t>更正内容</w:t>
      </w:r>
    </w:p>
    <w:p w14:paraId="0B580E50" w14:textId="77777777" w:rsidR="000C0A11" w:rsidRPr="003672BA" w:rsidRDefault="000C0A11" w:rsidP="00804AE4">
      <w:pPr>
        <w:jc w:val="left"/>
        <w:rPr>
          <w:rFonts w:ascii="宋体" w:eastAsia="宋体" w:hAnsi="宋体"/>
        </w:rPr>
      </w:pPr>
    </w:p>
    <w:p w14:paraId="7CEB68AF" w14:textId="2D21E2C5" w:rsidR="000C0A11" w:rsidRPr="004D4411" w:rsidRDefault="000C0A11" w:rsidP="00922807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一、本项目投标截止时间及开标时间改为：2</w:t>
      </w:r>
      <w:r w:rsidRPr="004D4411">
        <w:rPr>
          <w:rFonts w:ascii="宋体" w:eastAsia="宋体" w:hAnsi="宋体"/>
          <w:color w:val="000000" w:themeColor="text1"/>
          <w:sz w:val="28"/>
          <w:szCs w:val="28"/>
        </w:rPr>
        <w:t>020</w:t>
      </w: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Pr="004D4411">
        <w:rPr>
          <w:rFonts w:ascii="宋体" w:eastAsia="宋体" w:hAnsi="宋体"/>
          <w:color w:val="000000" w:themeColor="text1"/>
          <w:sz w:val="28"/>
          <w:szCs w:val="28"/>
        </w:rPr>
        <w:t>9</w:t>
      </w: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BF5230" w:rsidRPr="004D4411">
        <w:rPr>
          <w:rFonts w:ascii="宋体" w:eastAsia="宋体" w:hAnsi="宋体"/>
          <w:color w:val="000000" w:themeColor="text1"/>
          <w:sz w:val="28"/>
          <w:szCs w:val="28"/>
        </w:rPr>
        <w:t>21</w:t>
      </w: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  <w:r w:rsidR="00BF5230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下</w:t>
      </w: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午</w:t>
      </w:r>
      <w:r w:rsidR="00BF5230" w:rsidRPr="004D4411">
        <w:rPr>
          <w:rFonts w:ascii="宋体" w:eastAsia="宋体" w:hAnsi="宋体"/>
          <w:color w:val="000000" w:themeColor="text1"/>
          <w:sz w:val="28"/>
          <w:szCs w:val="28"/>
        </w:rPr>
        <w:t>14</w:t>
      </w: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：0</w:t>
      </w:r>
      <w:r w:rsidRPr="004D4411">
        <w:rPr>
          <w:rFonts w:ascii="宋体" w:eastAsia="宋体" w:hAnsi="宋体"/>
          <w:color w:val="000000" w:themeColor="text1"/>
          <w:sz w:val="28"/>
          <w:szCs w:val="28"/>
        </w:rPr>
        <w:t>0</w:t>
      </w: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54276DC1" w14:textId="26A9782D" w:rsidR="00261C7E" w:rsidRPr="004D4411" w:rsidRDefault="00BA5991" w:rsidP="00922807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二、</w:t>
      </w:r>
      <w:r w:rsidR="00E9364E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原</w:t>
      </w:r>
      <w:r w:rsidR="00502BE2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招标采购范围</w:t>
      </w:r>
      <w:r w:rsidR="00E9364E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取消</w:t>
      </w:r>
      <w:r w:rsidR="00502BE2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暖通、消防</w:t>
      </w:r>
      <w:r w:rsidR="00E9364E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的设计、采购及安装</w:t>
      </w:r>
      <w:r w:rsidR="00261C7E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，同时</w:t>
      </w:r>
      <w:r w:rsidR="00922807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“</w:t>
      </w:r>
      <w:r w:rsidR="00261C7E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第三章采购需求及技术要求</w:t>
      </w:r>
      <w:r w:rsidR="00922807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”中删除暖通、消防的采购需求及技术要求。</w:t>
      </w:r>
    </w:p>
    <w:p w14:paraId="73AFEF0F" w14:textId="6ACEB1B9" w:rsidR="003D75B7" w:rsidRPr="004D4411" w:rsidRDefault="00216423" w:rsidP="003D75B7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三、</w:t>
      </w:r>
      <w:r w:rsidR="009E66C3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原</w:t>
      </w: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招标文件“第三章  采购需求及技术要求”</w:t>
      </w:r>
      <w:r w:rsidR="00D27AE1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中</w:t>
      </w:r>
      <w:r w:rsidR="009E66C3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“第二条 功能分区与技术要求”</w:t>
      </w:r>
      <w:r w:rsidR="003D75B7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的更正</w:t>
      </w:r>
      <w:r w:rsidR="004D1238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</w:p>
    <w:p w14:paraId="75B2D503" w14:textId="7DF248D3" w:rsidR="003D75B7" w:rsidRPr="004D4411" w:rsidRDefault="003D75B7" w:rsidP="003D75B7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1、</w:t>
      </w:r>
      <w:r w:rsidR="009E66C3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“二、技术要求”的“6、智能照明及灯光控制系统”删去以下内容：</w:t>
      </w: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同时，系统具有红外及亮度感应等其它功能接口，做到节能自控的目的。</w:t>
      </w:r>
    </w:p>
    <w:p w14:paraId="347C3559" w14:textId="3D49D889" w:rsidR="004429DD" w:rsidRPr="004D4411" w:rsidRDefault="004429DD" w:rsidP="004429DD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2、“二、技术要求”的“7、综合管理信息系统（1）建立全馆数字资源数据库，对展览馆多媒体资源、文字、图片、实物资料等进行建库综合、数据采集处理、数据存储管入库。（2）数据查询共享、数据更新及维护。（3）模块设计主要包括资料管理子模块（多媒体资源库管理：影音视频、三维资源等采集管理；其他资源库：文字、图片、实物资料等内容）、展示管理子模块（展示区发布管理库管理： 展示区内容的管理、调取、更新；其他辅助区管理库：仓库、会议室及其他辅助设施的管理） 等”全部删除。</w:t>
      </w:r>
    </w:p>
    <w:p w14:paraId="57041E8E" w14:textId="52E66FC7" w:rsidR="00E9364E" w:rsidRPr="008B09CA" w:rsidRDefault="00E67FAA" w:rsidP="008B09CA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四</w:t>
      </w:r>
      <w:r w:rsidR="0096217B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、招标文件“第三章  采购需求及技术要求”的“第四条</w:t>
      </w:r>
      <w:r w:rsidR="0096217B" w:rsidRPr="004D4411">
        <w:rPr>
          <w:rFonts w:ascii="宋体" w:eastAsia="宋体" w:hAnsi="宋体"/>
          <w:color w:val="000000" w:themeColor="text1"/>
          <w:sz w:val="28"/>
          <w:szCs w:val="28"/>
        </w:rPr>
        <w:t xml:space="preserve"> 设备、材料品牌清单</w:t>
      </w:r>
      <w:r w:rsidR="0096217B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”的更正：</w:t>
      </w:r>
      <w:r w:rsidR="00B31ACA" w:rsidRPr="004D4411">
        <w:rPr>
          <w:rFonts w:ascii="宋体" w:eastAsia="宋体" w:hAnsi="宋体"/>
          <w:color w:val="000000" w:themeColor="text1"/>
          <w:sz w:val="28"/>
          <w:szCs w:val="28"/>
        </w:rPr>
        <w:t xml:space="preserve"> </w:t>
      </w:r>
      <w:r w:rsidR="00B31ACA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取消</w:t>
      </w:r>
      <w:r w:rsidR="0002170B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序号1</w:t>
      </w:r>
      <w:r w:rsidR="0002170B" w:rsidRPr="004D4411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="0002170B" w:rsidRPr="004D4411">
        <w:rPr>
          <w:rFonts w:ascii="宋体" w:eastAsia="宋体" w:hAnsi="宋体" w:hint="eastAsia"/>
          <w:color w:val="000000" w:themeColor="text1"/>
          <w:sz w:val="28"/>
          <w:szCs w:val="28"/>
        </w:rPr>
        <w:t>项空调及其相关要求。</w:t>
      </w:r>
    </w:p>
    <w:sectPr w:rsidR="00E9364E" w:rsidRPr="008B0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6FFAD" w14:textId="77777777" w:rsidR="00145B39" w:rsidRDefault="00145B39" w:rsidP="00F57F37">
      <w:r>
        <w:separator/>
      </w:r>
    </w:p>
  </w:endnote>
  <w:endnote w:type="continuationSeparator" w:id="0">
    <w:p w14:paraId="78D494BD" w14:textId="77777777" w:rsidR="00145B39" w:rsidRDefault="00145B39" w:rsidP="00F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31A06" w14:textId="77777777" w:rsidR="00145B39" w:rsidRDefault="00145B39" w:rsidP="00F57F37">
      <w:r>
        <w:separator/>
      </w:r>
    </w:p>
  </w:footnote>
  <w:footnote w:type="continuationSeparator" w:id="0">
    <w:p w14:paraId="7A1033EF" w14:textId="77777777" w:rsidR="00145B39" w:rsidRDefault="00145B39" w:rsidP="00F5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E0"/>
    <w:rsid w:val="0002170B"/>
    <w:rsid w:val="000625F7"/>
    <w:rsid w:val="000A1A52"/>
    <w:rsid w:val="000A482B"/>
    <w:rsid w:val="000C0A11"/>
    <w:rsid w:val="00112A1B"/>
    <w:rsid w:val="00145B39"/>
    <w:rsid w:val="00173A8E"/>
    <w:rsid w:val="00187BBD"/>
    <w:rsid w:val="00195798"/>
    <w:rsid w:val="001A2330"/>
    <w:rsid w:val="002160CF"/>
    <w:rsid w:val="00216423"/>
    <w:rsid w:val="00222120"/>
    <w:rsid w:val="0024233D"/>
    <w:rsid w:val="00243620"/>
    <w:rsid w:val="00261C7E"/>
    <w:rsid w:val="00287E1F"/>
    <w:rsid w:val="002E4F8C"/>
    <w:rsid w:val="00300008"/>
    <w:rsid w:val="003672BA"/>
    <w:rsid w:val="0037532A"/>
    <w:rsid w:val="003C2735"/>
    <w:rsid w:val="003D304A"/>
    <w:rsid w:val="003D75B7"/>
    <w:rsid w:val="003E1912"/>
    <w:rsid w:val="003E5E70"/>
    <w:rsid w:val="003E7FF6"/>
    <w:rsid w:val="003F4E7A"/>
    <w:rsid w:val="004429DD"/>
    <w:rsid w:val="00451645"/>
    <w:rsid w:val="00463311"/>
    <w:rsid w:val="004A5B99"/>
    <w:rsid w:val="004D1238"/>
    <w:rsid w:val="004D4411"/>
    <w:rsid w:val="00502BE2"/>
    <w:rsid w:val="00505B78"/>
    <w:rsid w:val="00515779"/>
    <w:rsid w:val="0053643D"/>
    <w:rsid w:val="00540D83"/>
    <w:rsid w:val="00562012"/>
    <w:rsid w:val="00575505"/>
    <w:rsid w:val="005D2BA4"/>
    <w:rsid w:val="0060328E"/>
    <w:rsid w:val="00620358"/>
    <w:rsid w:val="0063265F"/>
    <w:rsid w:val="006326F2"/>
    <w:rsid w:val="0066386F"/>
    <w:rsid w:val="00664254"/>
    <w:rsid w:val="007E5587"/>
    <w:rsid w:val="007F1D06"/>
    <w:rsid w:val="00804AE4"/>
    <w:rsid w:val="00813038"/>
    <w:rsid w:val="0085264C"/>
    <w:rsid w:val="008B09CA"/>
    <w:rsid w:val="00922807"/>
    <w:rsid w:val="00951DE2"/>
    <w:rsid w:val="0095756F"/>
    <w:rsid w:val="0096217B"/>
    <w:rsid w:val="009A0997"/>
    <w:rsid w:val="009A45D9"/>
    <w:rsid w:val="009B0753"/>
    <w:rsid w:val="009B614E"/>
    <w:rsid w:val="009C7CC6"/>
    <w:rsid w:val="009E66C3"/>
    <w:rsid w:val="00A17CA6"/>
    <w:rsid w:val="00A374B9"/>
    <w:rsid w:val="00A47241"/>
    <w:rsid w:val="00A55C41"/>
    <w:rsid w:val="00A70610"/>
    <w:rsid w:val="00A90BF5"/>
    <w:rsid w:val="00AB0A64"/>
    <w:rsid w:val="00AE0918"/>
    <w:rsid w:val="00AE69F4"/>
    <w:rsid w:val="00AF1A6B"/>
    <w:rsid w:val="00B16542"/>
    <w:rsid w:val="00B16CE0"/>
    <w:rsid w:val="00B210BB"/>
    <w:rsid w:val="00B23A2A"/>
    <w:rsid w:val="00B31ACA"/>
    <w:rsid w:val="00B62AFF"/>
    <w:rsid w:val="00B6700C"/>
    <w:rsid w:val="00B75924"/>
    <w:rsid w:val="00B83BBC"/>
    <w:rsid w:val="00BA5991"/>
    <w:rsid w:val="00BD44F7"/>
    <w:rsid w:val="00BF5230"/>
    <w:rsid w:val="00C00E79"/>
    <w:rsid w:val="00C54494"/>
    <w:rsid w:val="00C57137"/>
    <w:rsid w:val="00C75791"/>
    <w:rsid w:val="00C81CA7"/>
    <w:rsid w:val="00CB083D"/>
    <w:rsid w:val="00CC65D1"/>
    <w:rsid w:val="00CC7BA0"/>
    <w:rsid w:val="00D213FF"/>
    <w:rsid w:val="00D27AE1"/>
    <w:rsid w:val="00D75AC2"/>
    <w:rsid w:val="00D8270D"/>
    <w:rsid w:val="00D82A47"/>
    <w:rsid w:val="00D84F24"/>
    <w:rsid w:val="00D977DC"/>
    <w:rsid w:val="00E67FAA"/>
    <w:rsid w:val="00E81F2D"/>
    <w:rsid w:val="00E8496E"/>
    <w:rsid w:val="00E90CA5"/>
    <w:rsid w:val="00E9364E"/>
    <w:rsid w:val="00EA462E"/>
    <w:rsid w:val="00EA5EAE"/>
    <w:rsid w:val="00EB07F6"/>
    <w:rsid w:val="00ED0CF1"/>
    <w:rsid w:val="00F17462"/>
    <w:rsid w:val="00F23996"/>
    <w:rsid w:val="00F4578A"/>
    <w:rsid w:val="00F57F37"/>
    <w:rsid w:val="00F721E6"/>
    <w:rsid w:val="00F94C57"/>
    <w:rsid w:val="00F94DB9"/>
    <w:rsid w:val="00F9539F"/>
    <w:rsid w:val="00FA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90F92"/>
  <w15:chartTrackingRefBased/>
  <w15:docId w15:val="{43D9EAB8-6CC1-46E9-9A8C-64B4FD66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F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F37"/>
    <w:rPr>
      <w:sz w:val="18"/>
      <w:szCs w:val="18"/>
    </w:rPr>
  </w:style>
  <w:style w:type="paragraph" w:styleId="a7">
    <w:name w:val="Body Text"/>
    <w:basedOn w:val="a"/>
    <w:next w:val="a"/>
    <w:link w:val="a8"/>
    <w:uiPriority w:val="1"/>
    <w:qFormat/>
    <w:rsid w:val="0096217B"/>
    <w:pPr>
      <w:spacing w:after="1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8">
    <w:name w:val="正文文本 字符"/>
    <w:basedOn w:val="a0"/>
    <w:link w:val="a7"/>
    <w:uiPriority w:val="1"/>
    <w:qFormat/>
    <w:rsid w:val="0096217B"/>
    <w:rPr>
      <w:rFonts w:ascii="Times New Roman" w:eastAsia="宋体" w:hAnsi="Times New Roman" w:cs="Times New Roman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B31AC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怡煊</dc:creator>
  <cp:keywords/>
  <dc:description/>
  <cp:lastModifiedBy>赵 怡煊</cp:lastModifiedBy>
  <cp:revision>331</cp:revision>
  <dcterms:created xsi:type="dcterms:W3CDTF">2020-08-27T05:19:00Z</dcterms:created>
  <dcterms:modified xsi:type="dcterms:W3CDTF">2020-09-03T11:31:00Z</dcterms:modified>
</cp:coreProperties>
</file>