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CB" w:rsidRPr="00877F36" w:rsidRDefault="005F54CB" w:rsidP="005F54CB">
      <w:pPr>
        <w:snapToGrid w:val="0"/>
        <w:jc w:val="center"/>
        <w:rPr>
          <w:rFonts w:ascii="宋体" w:hAnsi="宋体"/>
          <w:b/>
          <w:sz w:val="32"/>
          <w:szCs w:val="32"/>
        </w:rPr>
      </w:pPr>
      <w:r>
        <w:rPr>
          <w:rFonts w:ascii="宋体" w:hAnsi="宋体" w:hint="eastAsia"/>
          <w:b/>
          <w:sz w:val="32"/>
          <w:szCs w:val="32"/>
        </w:rPr>
        <w:t>粮食产后五代服务设备采购项目</w:t>
      </w:r>
    </w:p>
    <w:p w:rsidR="005F54CB" w:rsidRPr="00877F36" w:rsidRDefault="005F54CB" w:rsidP="005F54CB">
      <w:pPr>
        <w:snapToGrid w:val="0"/>
        <w:jc w:val="center"/>
        <w:rPr>
          <w:rFonts w:ascii="宋体" w:hAnsi="宋体"/>
          <w:b/>
          <w:sz w:val="32"/>
          <w:szCs w:val="32"/>
        </w:rPr>
      </w:pPr>
      <w:r>
        <w:rPr>
          <w:rFonts w:ascii="宋体" w:hAnsi="宋体" w:hint="eastAsia"/>
          <w:b/>
          <w:sz w:val="32"/>
          <w:szCs w:val="32"/>
        </w:rPr>
        <w:t>采购</w:t>
      </w:r>
      <w:r w:rsidRPr="00877F36">
        <w:rPr>
          <w:rFonts w:ascii="宋体" w:hAnsi="宋体" w:hint="eastAsia"/>
          <w:b/>
          <w:sz w:val="32"/>
          <w:szCs w:val="32"/>
        </w:rPr>
        <w:t>公告</w:t>
      </w:r>
    </w:p>
    <w:p w:rsidR="005F54CB" w:rsidRPr="00877F36" w:rsidRDefault="005F54CB" w:rsidP="005F54CB">
      <w:pPr>
        <w:snapToGrid w:val="0"/>
        <w:spacing w:line="460" w:lineRule="exact"/>
        <w:ind w:firstLineChars="980" w:firstLine="2361"/>
        <w:jc w:val="left"/>
        <w:rPr>
          <w:rFonts w:ascii="宋体" w:hAnsi="宋体"/>
          <w:b/>
          <w:sz w:val="24"/>
        </w:rPr>
      </w:pPr>
      <w:r w:rsidRPr="00877F36">
        <w:rPr>
          <w:rFonts w:ascii="宋体" w:hAnsi="宋体" w:hint="eastAsia"/>
          <w:b/>
          <w:sz w:val="24"/>
        </w:rPr>
        <w:t>采购编号：</w:t>
      </w:r>
      <w:r>
        <w:rPr>
          <w:rFonts w:ascii="宋体" w:hAnsi="宋体" w:hint="eastAsia"/>
          <w:b/>
          <w:sz w:val="24"/>
        </w:rPr>
        <w:t>JSCW-2019-39</w:t>
      </w:r>
    </w:p>
    <w:p w:rsidR="005F54CB" w:rsidRPr="00877F36" w:rsidRDefault="005F54CB" w:rsidP="005F54CB">
      <w:pPr>
        <w:adjustRightInd w:val="0"/>
        <w:snapToGrid w:val="0"/>
        <w:spacing w:line="360" w:lineRule="auto"/>
        <w:ind w:firstLineChars="200" w:firstLine="480"/>
        <w:rPr>
          <w:rFonts w:ascii="宋体" w:hAnsi="宋体"/>
          <w:sz w:val="24"/>
        </w:rPr>
      </w:pPr>
      <w:r w:rsidRPr="00EC1D12">
        <w:rPr>
          <w:rFonts w:ascii="宋体" w:hAnsi="宋体" w:hint="eastAsia"/>
          <w:sz w:val="24"/>
        </w:rPr>
        <w:t>江苏春为项目管理有限公司</w:t>
      </w:r>
      <w:r w:rsidRPr="00877F36">
        <w:rPr>
          <w:rFonts w:ascii="宋体" w:hAnsi="宋体" w:hint="eastAsia"/>
          <w:sz w:val="24"/>
        </w:rPr>
        <w:t>受</w:t>
      </w:r>
      <w:r w:rsidRPr="00EC1D12">
        <w:rPr>
          <w:rFonts w:ascii="宋体" w:hAnsi="宋体" w:hint="eastAsia"/>
          <w:sz w:val="24"/>
        </w:rPr>
        <w:t>常州市金坛区朱林镇人民政府</w:t>
      </w:r>
      <w:r w:rsidRPr="00877F36">
        <w:rPr>
          <w:rFonts w:ascii="宋体" w:hAnsi="宋体" w:hint="eastAsia"/>
          <w:sz w:val="24"/>
        </w:rPr>
        <w:t>的委托，现就</w:t>
      </w:r>
      <w:r w:rsidRPr="00EC1D12">
        <w:rPr>
          <w:rFonts w:ascii="宋体" w:hAnsi="宋体" w:hint="eastAsia"/>
          <w:sz w:val="24"/>
        </w:rPr>
        <w:t>粮食产后五代服务设备采购项目</w:t>
      </w:r>
      <w:r w:rsidRPr="00877F36">
        <w:rPr>
          <w:rFonts w:ascii="宋体" w:hAnsi="宋体" w:hint="eastAsia"/>
          <w:sz w:val="24"/>
        </w:rPr>
        <w:t>进行</w:t>
      </w:r>
      <w:r>
        <w:rPr>
          <w:rFonts w:ascii="宋体" w:hAnsi="宋体" w:hint="eastAsia"/>
          <w:sz w:val="24"/>
        </w:rPr>
        <w:t>公开</w:t>
      </w:r>
      <w:r w:rsidRPr="00877F36">
        <w:rPr>
          <w:rFonts w:ascii="宋体" w:hAnsi="宋体" w:hint="eastAsia"/>
          <w:sz w:val="24"/>
        </w:rPr>
        <w:t>询价采购，有关事项公告如下：</w:t>
      </w:r>
    </w:p>
    <w:p w:rsidR="005F54CB" w:rsidRPr="00877F36" w:rsidRDefault="005F54CB" w:rsidP="005F54CB">
      <w:pPr>
        <w:snapToGrid w:val="0"/>
        <w:spacing w:line="460" w:lineRule="exact"/>
        <w:rPr>
          <w:rFonts w:ascii="宋体" w:hAnsi="宋体"/>
          <w:b/>
          <w:sz w:val="24"/>
        </w:rPr>
      </w:pPr>
      <w:r w:rsidRPr="00877F36">
        <w:rPr>
          <w:rFonts w:ascii="宋体" w:hAnsi="宋体" w:hint="eastAsia"/>
          <w:b/>
          <w:bCs/>
          <w:sz w:val="24"/>
        </w:rPr>
        <w:t>一、</w:t>
      </w:r>
      <w:r w:rsidRPr="00877F36">
        <w:rPr>
          <w:rFonts w:ascii="宋体" w:hAnsi="宋体" w:hint="eastAsia"/>
          <w:b/>
          <w:sz w:val="24"/>
        </w:rPr>
        <w:t>项目名称及编号</w:t>
      </w:r>
    </w:p>
    <w:p w:rsidR="005F54CB" w:rsidRPr="00877F36" w:rsidRDefault="005F54CB" w:rsidP="005F54CB">
      <w:pPr>
        <w:snapToGrid w:val="0"/>
        <w:spacing w:line="460" w:lineRule="exact"/>
        <w:ind w:firstLineChars="200" w:firstLine="480"/>
        <w:rPr>
          <w:rFonts w:ascii="宋体" w:hAnsi="宋体"/>
          <w:sz w:val="24"/>
        </w:rPr>
      </w:pPr>
      <w:r w:rsidRPr="00877F36">
        <w:rPr>
          <w:rFonts w:ascii="宋体" w:hAnsi="宋体" w:hint="eastAsia"/>
          <w:sz w:val="24"/>
        </w:rPr>
        <w:t>项目名称：</w:t>
      </w:r>
      <w:r w:rsidRPr="00994F3A">
        <w:rPr>
          <w:rFonts w:ascii="宋体" w:hAnsi="宋体" w:hint="eastAsia"/>
          <w:sz w:val="24"/>
        </w:rPr>
        <w:t>粮食产后五代服务设备采购项目</w:t>
      </w:r>
    </w:p>
    <w:p w:rsidR="005F54CB" w:rsidRPr="00877F36" w:rsidRDefault="005F54CB" w:rsidP="005F54CB">
      <w:pPr>
        <w:snapToGrid w:val="0"/>
        <w:spacing w:line="460" w:lineRule="exact"/>
        <w:ind w:firstLineChars="200" w:firstLine="480"/>
        <w:rPr>
          <w:rFonts w:ascii="宋体" w:hAnsi="宋体"/>
          <w:sz w:val="24"/>
        </w:rPr>
      </w:pPr>
      <w:r w:rsidRPr="00877F36">
        <w:rPr>
          <w:rFonts w:ascii="宋体" w:hAnsi="宋体" w:hint="eastAsia"/>
          <w:sz w:val="24"/>
        </w:rPr>
        <w:t>项目编号：</w:t>
      </w:r>
      <w:r>
        <w:rPr>
          <w:rFonts w:ascii="宋体" w:hAnsi="宋体" w:hint="eastAsia"/>
          <w:sz w:val="24"/>
        </w:rPr>
        <w:t>JSCW-2019-39</w:t>
      </w:r>
    </w:p>
    <w:p w:rsidR="005F54CB" w:rsidRPr="00877F36" w:rsidRDefault="005F54CB" w:rsidP="005F54CB">
      <w:pPr>
        <w:snapToGrid w:val="0"/>
        <w:spacing w:line="460" w:lineRule="exact"/>
        <w:rPr>
          <w:rFonts w:ascii="宋体" w:hAnsi="宋体"/>
          <w:b/>
          <w:spacing w:val="2"/>
          <w:sz w:val="24"/>
        </w:rPr>
      </w:pPr>
      <w:r w:rsidRPr="00877F36">
        <w:rPr>
          <w:rFonts w:ascii="宋体" w:hAnsi="宋体" w:hint="eastAsia"/>
          <w:b/>
          <w:spacing w:val="2"/>
          <w:sz w:val="24"/>
        </w:rPr>
        <w:t>二、项目简要说明</w:t>
      </w:r>
    </w:p>
    <w:p w:rsidR="005F54CB" w:rsidRDefault="005F54CB" w:rsidP="005F54CB">
      <w:pPr>
        <w:widowControl/>
        <w:shd w:val="clear" w:color="auto" w:fill="FFFFFF"/>
        <w:spacing w:line="460" w:lineRule="exact"/>
        <w:ind w:firstLine="480"/>
        <w:jc w:val="left"/>
        <w:rPr>
          <w:rFonts w:ascii="宋体" w:hAnsi="宋体" w:cs="Tahoma"/>
          <w:kern w:val="0"/>
          <w:sz w:val="24"/>
        </w:rPr>
      </w:pPr>
      <w:r w:rsidRPr="00877F36">
        <w:rPr>
          <w:rFonts w:ascii="宋体" w:hAnsi="宋体" w:cs="Tahoma" w:hint="eastAsia"/>
          <w:kern w:val="0"/>
          <w:sz w:val="24"/>
        </w:rPr>
        <w:t>1、</w:t>
      </w:r>
      <w:r>
        <w:rPr>
          <w:rFonts w:ascii="宋体" w:hAnsi="宋体" w:cs="Tahoma" w:hint="eastAsia"/>
          <w:kern w:val="0"/>
          <w:sz w:val="24"/>
        </w:rPr>
        <w:t>运粮设备</w:t>
      </w:r>
      <w:r w:rsidRPr="00877F36">
        <w:rPr>
          <w:rFonts w:ascii="宋体" w:hAnsi="宋体" w:cs="Tahoma" w:hint="eastAsia"/>
          <w:kern w:val="0"/>
          <w:sz w:val="24"/>
        </w:rPr>
        <w:t>的采购、安装、调试、验收、保修、售后服务等内容；供货时间：根据采购方采购要求；供货及安装地点：根据采购方采购要求。</w:t>
      </w:r>
    </w:p>
    <w:p w:rsidR="005F54CB" w:rsidRPr="00877F36" w:rsidRDefault="005F54CB" w:rsidP="005F54CB">
      <w:pPr>
        <w:widowControl/>
        <w:shd w:val="clear" w:color="auto" w:fill="FFFFFF"/>
        <w:spacing w:line="460" w:lineRule="exact"/>
        <w:ind w:firstLine="480"/>
        <w:jc w:val="left"/>
        <w:rPr>
          <w:rFonts w:ascii="宋体" w:hAnsi="宋体" w:cs="Tahoma"/>
          <w:kern w:val="0"/>
          <w:sz w:val="24"/>
        </w:rPr>
      </w:pPr>
      <w:r>
        <w:rPr>
          <w:rFonts w:ascii="宋体" w:hAnsi="宋体" w:cs="Tahoma" w:hint="eastAsia"/>
          <w:kern w:val="0"/>
          <w:sz w:val="24"/>
        </w:rPr>
        <w:t>2、本项目采购预算价为78.98万元，最高限价为78.98万元。</w:t>
      </w:r>
    </w:p>
    <w:p w:rsidR="005F54CB" w:rsidRPr="00877F36" w:rsidRDefault="005F54CB" w:rsidP="005F54CB">
      <w:pPr>
        <w:snapToGrid w:val="0"/>
        <w:spacing w:line="460" w:lineRule="exact"/>
        <w:rPr>
          <w:rFonts w:ascii="宋体" w:hAnsi="宋体"/>
          <w:b/>
          <w:bCs/>
          <w:sz w:val="24"/>
        </w:rPr>
      </w:pPr>
      <w:r w:rsidRPr="00877F36">
        <w:rPr>
          <w:rFonts w:ascii="宋体" w:hAnsi="宋体" w:hint="eastAsia"/>
          <w:b/>
          <w:bCs/>
          <w:sz w:val="24"/>
        </w:rPr>
        <w:t>三、供应商资格要求</w:t>
      </w:r>
    </w:p>
    <w:p w:rsidR="005F54CB" w:rsidRPr="00877F36" w:rsidRDefault="005F54CB" w:rsidP="005F54CB">
      <w:pPr>
        <w:spacing w:line="460" w:lineRule="exact"/>
        <w:ind w:firstLineChars="200" w:firstLine="480"/>
        <w:rPr>
          <w:rFonts w:ascii="宋体" w:hAnsi="宋体"/>
          <w:sz w:val="24"/>
        </w:rPr>
      </w:pPr>
      <w:r w:rsidRPr="00877F36">
        <w:rPr>
          <w:rFonts w:ascii="宋体" w:hAnsi="宋体" w:hint="eastAsia"/>
          <w:sz w:val="24"/>
        </w:rPr>
        <w:t>除具备【中华人民共和国政府采购法】第</w:t>
      </w:r>
      <w:r w:rsidRPr="00877F36">
        <w:rPr>
          <w:rFonts w:ascii="宋体" w:hAnsi="宋体"/>
          <w:sz w:val="24"/>
        </w:rPr>
        <w:t>22</w:t>
      </w:r>
      <w:r w:rsidRPr="00877F36">
        <w:rPr>
          <w:rFonts w:ascii="宋体" w:hAnsi="宋体" w:hint="eastAsia"/>
          <w:sz w:val="24"/>
        </w:rPr>
        <w:t>条规定的条件之外，还必须具备以下条件</w:t>
      </w:r>
      <w:r w:rsidRPr="00877F36">
        <w:rPr>
          <w:rFonts w:ascii="宋体" w:hAnsi="宋体"/>
          <w:sz w:val="24"/>
        </w:rPr>
        <w:t>:</w:t>
      </w:r>
    </w:p>
    <w:p w:rsidR="005F54CB" w:rsidRPr="00994F3A" w:rsidRDefault="005F54CB" w:rsidP="005F54CB">
      <w:pPr>
        <w:widowControl/>
        <w:spacing w:line="460" w:lineRule="exact"/>
        <w:jc w:val="left"/>
        <w:rPr>
          <w:rFonts w:ascii="宋体" w:hAnsi="宋体"/>
          <w:sz w:val="24"/>
        </w:rPr>
      </w:pPr>
      <w:r w:rsidRPr="00877F36">
        <w:rPr>
          <w:rFonts w:ascii="宋体" w:hAnsi="宋体" w:hint="eastAsia"/>
          <w:sz w:val="24"/>
        </w:rPr>
        <w:t xml:space="preserve"> </w:t>
      </w:r>
      <w:r w:rsidRPr="00994F3A">
        <w:rPr>
          <w:rFonts w:ascii="宋体" w:hAnsi="宋体" w:hint="eastAsia"/>
          <w:sz w:val="24"/>
        </w:rPr>
        <w:t xml:space="preserve"> </w:t>
      </w:r>
      <w:r>
        <w:rPr>
          <w:rFonts w:ascii="宋体" w:hAnsi="宋体" w:hint="eastAsia"/>
          <w:sz w:val="24"/>
        </w:rPr>
        <w:t>1）</w:t>
      </w:r>
      <w:r w:rsidRPr="00994F3A">
        <w:rPr>
          <w:rFonts w:ascii="宋体" w:hAnsi="宋体" w:hint="eastAsia"/>
          <w:sz w:val="24"/>
        </w:rPr>
        <w:t>具有工商行政管理部门核发的有效企业法人营业执照，且经营范围包</w:t>
      </w:r>
      <w:r>
        <w:rPr>
          <w:rFonts w:ascii="宋体" w:hAnsi="宋体" w:hint="eastAsia"/>
          <w:sz w:val="24"/>
        </w:rPr>
        <w:t>含粮食机械或粮食设备的制造、加工等内容</w:t>
      </w:r>
      <w:r w:rsidRPr="00994F3A">
        <w:rPr>
          <w:rFonts w:ascii="宋体" w:hAnsi="宋体" w:hint="eastAsia"/>
          <w:sz w:val="24"/>
        </w:rPr>
        <w:t xml:space="preserve">。    </w:t>
      </w:r>
    </w:p>
    <w:p w:rsidR="005F54CB" w:rsidRPr="00877F36" w:rsidRDefault="005F54CB" w:rsidP="005F54CB">
      <w:pPr>
        <w:widowControl/>
        <w:spacing w:line="460" w:lineRule="exact"/>
        <w:jc w:val="left"/>
        <w:rPr>
          <w:rFonts w:ascii="宋体" w:hAnsi="宋体"/>
          <w:sz w:val="24"/>
        </w:rPr>
      </w:pPr>
      <w:r w:rsidRPr="00877F36">
        <w:rPr>
          <w:rFonts w:ascii="宋体" w:hAnsi="宋体" w:hint="eastAsia"/>
          <w:sz w:val="24"/>
        </w:rPr>
        <w:t xml:space="preserve">  2）具有良好的商业信誉和健全的财务会计制度；</w:t>
      </w:r>
    </w:p>
    <w:p w:rsidR="005F54CB" w:rsidRPr="00877F36" w:rsidRDefault="005F54CB" w:rsidP="005F54CB">
      <w:pPr>
        <w:widowControl/>
        <w:spacing w:line="460" w:lineRule="exact"/>
        <w:jc w:val="left"/>
        <w:rPr>
          <w:rFonts w:ascii="宋体" w:hAnsi="宋体"/>
          <w:sz w:val="24"/>
        </w:rPr>
      </w:pPr>
      <w:r w:rsidRPr="00877F36">
        <w:rPr>
          <w:rFonts w:ascii="宋体" w:hAnsi="宋体" w:hint="eastAsia"/>
          <w:sz w:val="24"/>
        </w:rPr>
        <w:t xml:space="preserve">  3）具有履行合同所必需的人员和专业技术能力；</w:t>
      </w:r>
    </w:p>
    <w:p w:rsidR="005F54CB" w:rsidRPr="00877F36" w:rsidRDefault="005F54CB" w:rsidP="005F54CB">
      <w:pPr>
        <w:widowControl/>
        <w:spacing w:line="460" w:lineRule="exact"/>
        <w:jc w:val="left"/>
        <w:rPr>
          <w:rFonts w:ascii="宋体" w:hAnsi="宋体"/>
          <w:sz w:val="24"/>
        </w:rPr>
      </w:pPr>
      <w:r w:rsidRPr="00877F36">
        <w:rPr>
          <w:rFonts w:ascii="宋体" w:hAnsi="宋体" w:hint="eastAsia"/>
          <w:sz w:val="24"/>
        </w:rPr>
        <w:t xml:space="preserve">  4）有依法缴纳税收和社会保障资金的良好记录；</w:t>
      </w:r>
    </w:p>
    <w:p w:rsidR="005F54CB" w:rsidRPr="00877F36" w:rsidRDefault="005F54CB" w:rsidP="005F54CB">
      <w:pPr>
        <w:widowControl/>
        <w:spacing w:line="460" w:lineRule="exact"/>
        <w:jc w:val="left"/>
        <w:rPr>
          <w:rFonts w:ascii="宋体" w:hAnsi="宋体"/>
          <w:sz w:val="24"/>
        </w:rPr>
      </w:pPr>
      <w:r w:rsidRPr="00877F36">
        <w:rPr>
          <w:rFonts w:ascii="宋体" w:hAnsi="宋体" w:hint="eastAsia"/>
          <w:sz w:val="24"/>
        </w:rPr>
        <w:t xml:space="preserve">  5）参加政府采购活动前三年内，在经营活动中没有重大违法记录；</w:t>
      </w:r>
    </w:p>
    <w:p w:rsidR="005F54CB" w:rsidRPr="00877F36" w:rsidRDefault="005F54CB" w:rsidP="005F54CB">
      <w:pPr>
        <w:snapToGrid w:val="0"/>
        <w:spacing w:line="460" w:lineRule="exact"/>
        <w:rPr>
          <w:rFonts w:ascii="宋体" w:hAnsi="宋体"/>
          <w:sz w:val="24"/>
        </w:rPr>
      </w:pPr>
      <w:r w:rsidRPr="00877F36">
        <w:rPr>
          <w:rFonts w:ascii="宋体" w:hAnsi="宋体" w:hint="eastAsia"/>
          <w:sz w:val="24"/>
        </w:rPr>
        <w:t xml:space="preserve">  6）本项目不接受联合体。</w:t>
      </w:r>
    </w:p>
    <w:p w:rsidR="005F54CB" w:rsidRPr="00994F3A" w:rsidRDefault="005F54CB" w:rsidP="005F54CB">
      <w:pPr>
        <w:widowControl/>
        <w:spacing w:line="460" w:lineRule="exact"/>
        <w:jc w:val="left"/>
        <w:rPr>
          <w:rFonts w:ascii="宋体" w:hAnsi="宋体"/>
          <w:b/>
          <w:sz w:val="24"/>
        </w:rPr>
      </w:pPr>
      <w:r w:rsidRPr="00994F3A">
        <w:rPr>
          <w:rFonts w:ascii="宋体" w:hAnsi="宋体" w:hint="eastAsia"/>
          <w:b/>
          <w:sz w:val="24"/>
        </w:rPr>
        <w:t>四、公告及询价采购文件领取的时间和地点</w:t>
      </w:r>
    </w:p>
    <w:p w:rsidR="005F54CB" w:rsidRPr="00994F3A" w:rsidRDefault="005F54CB" w:rsidP="005F54CB">
      <w:pPr>
        <w:widowControl/>
        <w:spacing w:line="460" w:lineRule="exact"/>
        <w:jc w:val="left"/>
        <w:rPr>
          <w:rFonts w:ascii="宋体" w:hAnsi="宋体"/>
          <w:sz w:val="24"/>
        </w:rPr>
      </w:pPr>
      <w:r w:rsidRPr="00877F36">
        <w:rPr>
          <w:rFonts w:ascii="宋体" w:hAnsi="宋体" w:hint="eastAsia"/>
          <w:sz w:val="24"/>
        </w:rPr>
        <w:t>1、公告发布时间：201</w:t>
      </w:r>
      <w:r>
        <w:rPr>
          <w:rFonts w:ascii="宋体" w:hAnsi="宋体" w:hint="eastAsia"/>
          <w:sz w:val="24"/>
        </w:rPr>
        <w:t>9</w:t>
      </w:r>
      <w:r w:rsidRPr="00877F36">
        <w:rPr>
          <w:rFonts w:ascii="宋体" w:hAnsi="宋体" w:hint="eastAsia"/>
          <w:sz w:val="24"/>
        </w:rPr>
        <w:t>年</w:t>
      </w:r>
      <w:r>
        <w:rPr>
          <w:rFonts w:ascii="宋体" w:hAnsi="宋体" w:hint="eastAsia"/>
          <w:sz w:val="24"/>
        </w:rPr>
        <w:t>9</w:t>
      </w:r>
      <w:r w:rsidRPr="00877F36">
        <w:rPr>
          <w:rFonts w:ascii="宋体" w:hAnsi="宋体" w:hint="eastAsia"/>
          <w:sz w:val="24"/>
        </w:rPr>
        <w:t>月</w:t>
      </w:r>
      <w:r>
        <w:rPr>
          <w:rFonts w:ascii="宋体" w:hAnsi="宋体" w:hint="eastAsia"/>
          <w:sz w:val="24"/>
        </w:rPr>
        <w:t>2</w:t>
      </w:r>
      <w:r w:rsidR="001F0957">
        <w:rPr>
          <w:rFonts w:ascii="宋体" w:hAnsi="宋体" w:hint="eastAsia"/>
          <w:sz w:val="24"/>
        </w:rPr>
        <w:t>6</w:t>
      </w:r>
      <w:r w:rsidRPr="00877F36">
        <w:rPr>
          <w:rFonts w:ascii="宋体" w:hAnsi="宋体" w:hint="eastAsia"/>
          <w:sz w:val="24"/>
        </w:rPr>
        <w:t>日至201</w:t>
      </w:r>
      <w:r>
        <w:rPr>
          <w:rFonts w:ascii="宋体" w:hAnsi="宋体" w:hint="eastAsia"/>
          <w:sz w:val="24"/>
        </w:rPr>
        <w:t>9</w:t>
      </w:r>
      <w:r w:rsidRPr="00877F36">
        <w:rPr>
          <w:rFonts w:ascii="宋体" w:hAnsi="宋体" w:hint="eastAsia"/>
          <w:sz w:val="24"/>
        </w:rPr>
        <w:t>年</w:t>
      </w:r>
      <w:r>
        <w:rPr>
          <w:rFonts w:ascii="宋体" w:hAnsi="宋体" w:hint="eastAsia"/>
          <w:sz w:val="24"/>
        </w:rPr>
        <w:t>9</w:t>
      </w:r>
      <w:r w:rsidRPr="00877F36">
        <w:rPr>
          <w:rFonts w:ascii="宋体" w:hAnsi="宋体" w:hint="eastAsia"/>
          <w:sz w:val="24"/>
        </w:rPr>
        <w:t>月</w:t>
      </w:r>
      <w:r>
        <w:rPr>
          <w:rFonts w:ascii="宋体" w:hAnsi="宋体" w:hint="eastAsia"/>
          <w:sz w:val="24"/>
        </w:rPr>
        <w:t>2</w:t>
      </w:r>
      <w:r w:rsidR="001F0957">
        <w:rPr>
          <w:rFonts w:ascii="宋体" w:hAnsi="宋体" w:hint="eastAsia"/>
          <w:sz w:val="24"/>
        </w:rPr>
        <w:t>9</w:t>
      </w:r>
      <w:r w:rsidRPr="00877F36">
        <w:rPr>
          <w:rFonts w:ascii="宋体" w:hAnsi="宋体" w:hint="eastAsia"/>
          <w:sz w:val="24"/>
        </w:rPr>
        <w:t>日；</w:t>
      </w:r>
    </w:p>
    <w:p w:rsidR="005F54CB" w:rsidRPr="00994F3A" w:rsidRDefault="005F54CB" w:rsidP="005F54CB">
      <w:pPr>
        <w:widowControl/>
        <w:spacing w:line="460" w:lineRule="exact"/>
        <w:jc w:val="left"/>
        <w:rPr>
          <w:rFonts w:ascii="宋体" w:hAnsi="宋体"/>
          <w:b/>
          <w:sz w:val="24"/>
        </w:rPr>
      </w:pPr>
      <w:r w:rsidRPr="00994F3A">
        <w:rPr>
          <w:rFonts w:ascii="宋体" w:hAnsi="宋体" w:hint="eastAsia"/>
          <w:b/>
          <w:sz w:val="24"/>
        </w:rPr>
        <w:t>五、投标报名及</w:t>
      </w:r>
      <w:r>
        <w:rPr>
          <w:rFonts w:ascii="宋体" w:hAnsi="宋体" w:hint="eastAsia"/>
          <w:b/>
          <w:sz w:val="24"/>
        </w:rPr>
        <w:t>采购</w:t>
      </w:r>
      <w:r w:rsidRPr="00994F3A">
        <w:rPr>
          <w:rFonts w:ascii="宋体" w:hAnsi="宋体" w:hint="eastAsia"/>
          <w:b/>
          <w:sz w:val="24"/>
        </w:rPr>
        <w:t>文件的获取</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（1）凡有意参加投标者，请于2019年09月</w:t>
      </w:r>
      <w:r>
        <w:rPr>
          <w:rFonts w:ascii="宋体" w:hAnsi="宋体" w:hint="eastAsia"/>
          <w:sz w:val="24"/>
        </w:rPr>
        <w:t>2</w:t>
      </w:r>
      <w:r w:rsidR="001F0957">
        <w:rPr>
          <w:rFonts w:ascii="宋体" w:hAnsi="宋体" w:hint="eastAsia"/>
          <w:sz w:val="24"/>
        </w:rPr>
        <w:t>7</w:t>
      </w:r>
      <w:r w:rsidRPr="00994F3A">
        <w:rPr>
          <w:rFonts w:ascii="宋体" w:hAnsi="宋体" w:hint="eastAsia"/>
          <w:sz w:val="24"/>
        </w:rPr>
        <w:t>日至2019年09月</w:t>
      </w:r>
      <w:r>
        <w:rPr>
          <w:rFonts w:ascii="宋体" w:hAnsi="宋体" w:hint="eastAsia"/>
          <w:sz w:val="24"/>
        </w:rPr>
        <w:t>2</w:t>
      </w:r>
      <w:r w:rsidR="001F0957">
        <w:rPr>
          <w:rFonts w:ascii="宋体" w:hAnsi="宋体" w:hint="eastAsia"/>
          <w:sz w:val="24"/>
        </w:rPr>
        <w:t>9</w:t>
      </w:r>
      <w:r w:rsidRPr="00994F3A">
        <w:rPr>
          <w:rFonts w:ascii="宋体" w:hAnsi="宋体" w:hint="eastAsia"/>
          <w:sz w:val="24"/>
        </w:rPr>
        <w:t>日上午8：30~11：30时，下午14：00~17：30 时到江苏春为项目管理有限公司（常州市金坛区河滨东路62号）报名并购买招标文件（节假日除外）。</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（2）报名时需递交以下资料：</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a、报名申请书；</w:t>
      </w:r>
    </w:p>
    <w:p w:rsidR="005F54CB" w:rsidRDefault="005F54CB" w:rsidP="005F54CB">
      <w:pPr>
        <w:widowControl/>
        <w:spacing w:line="460" w:lineRule="exact"/>
        <w:jc w:val="left"/>
        <w:rPr>
          <w:rFonts w:ascii="宋体" w:hAnsi="宋体"/>
          <w:sz w:val="24"/>
        </w:rPr>
      </w:pPr>
      <w:r w:rsidRPr="00994F3A">
        <w:rPr>
          <w:rFonts w:ascii="宋体" w:hAnsi="宋体" w:hint="eastAsia"/>
          <w:sz w:val="24"/>
        </w:rPr>
        <w:lastRenderedPageBreak/>
        <w:t>b、法定代表人资格证明书及本人身份证；或法定代表人授权委托书、被委托人身份证；</w:t>
      </w:r>
    </w:p>
    <w:p w:rsidR="005F54CB" w:rsidRPr="00000352" w:rsidRDefault="005F54CB" w:rsidP="005F54CB">
      <w:pPr>
        <w:widowControl/>
        <w:spacing w:line="460" w:lineRule="exact"/>
        <w:jc w:val="left"/>
        <w:rPr>
          <w:rFonts w:ascii="宋体" w:hAnsi="宋体"/>
          <w:sz w:val="24"/>
        </w:rPr>
      </w:pPr>
      <w:r>
        <w:rPr>
          <w:rFonts w:ascii="宋体" w:hAnsi="宋体" w:hint="eastAsia"/>
          <w:sz w:val="24"/>
        </w:rPr>
        <w:t>c、</w:t>
      </w:r>
      <w:r w:rsidRPr="00877F36">
        <w:rPr>
          <w:rFonts w:ascii="宋体" w:hAnsi="宋体" w:hint="eastAsia"/>
          <w:sz w:val="24"/>
        </w:rPr>
        <w:t>有效的营业执照</w:t>
      </w:r>
    </w:p>
    <w:p w:rsidR="005F54CB" w:rsidRPr="00994F3A" w:rsidRDefault="005F54CB" w:rsidP="005F54CB">
      <w:pPr>
        <w:widowControl/>
        <w:spacing w:line="460" w:lineRule="exact"/>
        <w:jc w:val="left"/>
        <w:rPr>
          <w:rFonts w:ascii="宋体" w:hAnsi="宋体"/>
          <w:sz w:val="24"/>
        </w:rPr>
      </w:pPr>
      <w:r>
        <w:rPr>
          <w:rFonts w:ascii="宋体" w:hAnsi="宋体" w:hint="eastAsia"/>
          <w:sz w:val="24"/>
        </w:rPr>
        <w:t>d</w:t>
      </w:r>
      <w:r w:rsidRPr="00994F3A">
        <w:rPr>
          <w:rFonts w:ascii="宋体" w:hAnsi="宋体" w:hint="eastAsia"/>
          <w:sz w:val="24"/>
        </w:rPr>
        <w:t>、投标的授权委托人的社会保障机构盖章的养老保险缴纳证明（缴纳时间为2019年7月~2019年9月，其中任</w:t>
      </w:r>
      <w:proofErr w:type="gramStart"/>
      <w:r w:rsidRPr="00994F3A">
        <w:rPr>
          <w:rFonts w:ascii="宋体" w:hAnsi="宋体" w:hint="eastAsia"/>
          <w:sz w:val="24"/>
        </w:rPr>
        <w:t>一</w:t>
      </w:r>
      <w:proofErr w:type="gramEnd"/>
      <w:r w:rsidRPr="00994F3A">
        <w:rPr>
          <w:rFonts w:ascii="宋体" w:hAnsi="宋体" w:hint="eastAsia"/>
          <w:sz w:val="24"/>
        </w:rPr>
        <w:t>月均可）。</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注：报名材料必须按上述顺序提供壹套复印件（加盖公章）装订成册，并提供原件备查，在报名时一次性递交，在规定报名时间段后不再接受补充资料（未能按要求提供以上资料的，招标人将拒绝其报名）。</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（3）本次招标不接受邮购招标文件。</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（4）材料携带不全或有瑕疵的，招标人将不予接受报名。</w:t>
      </w:r>
    </w:p>
    <w:p w:rsidR="005F54CB" w:rsidRPr="00994F3A" w:rsidRDefault="005F54CB" w:rsidP="005F54CB">
      <w:pPr>
        <w:widowControl/>
        <w:spacing w:line="460" w:lineRule="exact"/>
        <w:jc w:val="left"/>
        <w:rPr>
          <w:rFonts w:ascii="宋体" w:hAnsi="宋体"/>
          <w:sz w:val="24"/>
        </w:rPr>
      </w:pPr>
      <w:r w:rsidRPr="00994F3A">
        <w:rPr>
          <w:rFonts w:ascii="宋体" w:hAnsi="宋体" w:hint="eastAsia"/>
          <w:sz w:val="24"/>
        </w:rPr>
        <w:t>（5）本工程采用资格后审的方式。</w:t>
      </w:r>
    </w:p>
    <w:p w:rsidR="005F54CB" w:rsidRPr="00EC1D12" w:rsidRDefault="005F54CB" w:rsidP="005F54CB">
      <w:pPr>
        <w:widowControl/>
        <w:spacing w:line="460" w:lineRule="exact"/>
        <w:jc w:val="left"/>
        <w:rPr>
          <w:rFonts w:ascii="宋体" w:hAnsi="宋体"/>
          <w:b/>
          <w:sz w:val="24"/>
        </w:rPr>
      </w:pPr>
      <w:r w:rsidRPr="00EC1D12">
        <w:rPr>
          <w:rFonts w:ascii="宋体" w:hAnsi="宋体" w:hint="eastAsia"/>
          <w:b/>
          <w:sz w:val="24"/>
        </w:rPr>
        <w:t>六、确定投标人的方式：报名合格者全部入围。</w:t>
      </w:r>
    </w:p>
    <w:p w:rsidR="005F54CB" w:rsidRPr="00EC1D12" w:rsidRDefault="005F54CB" w:rsidP="005F54CB">
      <w:pPr>
        <w:widowControl/>
        <w:spacing w:line="460" w:lineRule="exact"/>
        <w:jc w:val="left"/>
        <w:rPr>
          <w:rFonts w:ascii="宋体" w:hAnsi="宋体"/>
          <w:sz w:val="24"/>
        </w:rPr>
      </w:pPr>
      <w:r w:rsidRPr="00EC1D12">
        <w:rPr>
          <w:rFonts w:ascii="宋体" w:hAnsi="宋体" w:hint="eastAsia"/>
          <w:b/>
          <w:sz w:val="24"/>
        </w:rPr>
        <w:t>七、投标保证金：</w:t>
      </w:r>
      <w:r w:rsidRPr="00EC1D12">
        <w:rPr>
          <w:rFonts w:ascii="宋体" w:hAnsi="宋体" w:hint="eastAsia"/>
          <w:sz w:val="24"/>
        </w:rPr>
        <w:t>投标人在投标截止时间前，向指定</w:t>
      </w:r>
      <w:proofErr w:type="gramStart"/>
      <w:r w:rsidRPr="00EC1D12">
        <w:rPr>
          <w:rFonts w:ascii="宋体" w:hAnsi="宋体" w:hint="eastAsia"/>
          <w:sz w:val="24"/>
        </w:rPr>
        <w:t>帐户</w:t>
      </w:r>
      <w:proofErr w:type="gramEnd"/>
      <w:r w:rsidRPr="00EC1D12">
        <w:rPr>
          <w:rFonts w:ascii="宋体" w:hAnsi="宋体" w:hint="eastAsia"/>
          <w:sz w:val="24"/>
        </w:rPr>
        <w:t>缴纳投标保证金：人民币</w:t>
      </w:r>
      <w:r>
        <w:rPr>
          <w:rFonts w:ascii="宋体" w:hAnsi="宋体" w:hint="eastAsia"/>
          <w:b/>
          <w:sz w:val="24"/>
        </w:rPr>
        <w:t>壹万伍仟元</w:t>
      </w:r>
      <w:r w:rsidRPr="00EC1D12">
        <w:rPr>
          <w:rFonts w:ascii="宋体" w:hAnsi="宋体" w:hint="eastAsia"/>
          <w:b/>
          <w:sz w:val="24"/>
        </w:rPr>
        <w:t>整</w:t>
      </w:r>
      <w:r w:rsidRPr="00EC1D12">
        <w:rPr>
          <w:rFonts w:ascii="宋体" w:hAnsi="宋体" w:hint="eastAsia"/>
          <w:sz w:val="24"/>
        </w:rPr>
        <w:t>，投标保证金不得以个人名义缴纳, 必须从单位基本账户缴纳。并将银行缴款单在投标截止时间前交至招标代理单位。</w:t>
      </w:r>
    </w:p>
    <w:p w:rsidR="005F54CB" w:rsidRPr="00EC1D12" w:rsidRDefault="005F54CB" w:rsidP="005F54CB">
      <w:pPr>
        <w:widowControl/>
        <w:spacing w:line="460" w:lineRule="exact"/>
        <w:jc w:val="left"/>
        <w:rPr>
          <w:rFonts w:ascii="宋体" w:hAnsi="宋体"/>
          <w:sz w:val="24"/>
        </w:rPr>
      </w:pPr>
      <w:r w:rsidRPr="00EC1D12">
        <w:rPr>
          <w:rFonts w:ascii="宋体" w:hAnsi="宋体" w:hint="eastAsia"/>
          <w:sz w:val="24"/>
        </w:rPr>
        <w:t>收款单位: 江苏春为项目管理有限公司</w:t>
      </w:r>
    </w:p>
    <w:p w:rsidR="005F54CB" w:rsidRPr="00EC1D12" w:rsidRDefault="005F54CB" w:rsidP="005F54CB">
      <w:pPr>
        <w:widowControl/>
        <w:spacing w:line="460" w:lineRule="exact"/>
        <w:jc w:val="left"/>
        <w:rPr>
          <w:rFonts w:ascii="宋体" w:hAnsi="宋体"/>
          <w:sz w:val="24"/>
        </w:rPr>
      </w:pPr>
      <w:r w:rsidRPr="00EC1D12">
        <w:rPr>
          <w:rFonts w:ascii="宋体" w:hAnsi="宋体" w:hint="eastAsia"/>
          <w:sz w:val="24"/>
        </w:rPr>
        <w:t>开户银行：中国银行金坛政务中心支行</w:t>
      </w:r>
    </w:p>
    <w:p w:rsidR="005F54CB" w:rsidRPr="00877F36" w:rsidRDefault="005F54CB" w:rsidP="005F54CB">
      <w:pPr>
        <w:widowControl/>
        <w:spacing w:line="460" w:lineRule="exact"/>
        <w:jc w:val="left"/>
        <w:rPr>
          <w:rFonts w:ascii="宋体" w:hAnsi="宋体"/>
          <w:sz w:val="24"/>
        </w:rPr>
      </w:pPr>
      <w:proofErr w:type="gramStart"/>
      <w:r w:rsidRPr="00EC1D12">
        <w:rPr>
          <w:rFonts w:ascii="宋体" w:hAnsi="宋体" w:hint="eastAsia"/>
          <w:sz w:val="24"/>
        </w:rPr>
        <w:t>帐号</w:t>
      </w:r>
      <w:proofErr w:type="gramEnd"/>
      <w:r w:rsidRPr="00EC1D12">
        <w:rPr>
          <w:rFonts w:ascii="宋体" w:hAnsi="宋体" w:hint="eastAsia"/>
          <w:sz w:val="24"/>
        </w:rPr>
        <w:t>：</w:t>
      </w:r>
      <w:r w:rsidRPr="00EC1D12">
        <w:rPr>
          <w:rFonts w:ascii="宋体" w:hAnsi="宋体"/>
          <w:sz w:val="24"/>
        </w:rPr>
        <w:t>519673054014</w:t>
      </w:r>
    </w:p>
    <w:p w:rsidR="005F54CB" w:rsidRPr="00EC1D12" w:rsidRDefault="005F54CB" w:rsidP="005F54CB">
      <w:pPr>
        <w:widowControl/>
        <w:spacing w:line="460" w:lineRule="exact"/>
        <w:jc w:val="left"/>
        <w:rPr>
          <w:rFonts w:ascii="宋体" w:hAnsi="宋体"/>
          <w:b/>
          <w:sz w:val="24"/>
        </w:rPr>
      </w:pPr>
      <w:r w:rsidRPr="00EC1D12">
        <w:rPr>
          <w:rFonts w:ascii="宋体" w:hAnsi="宋体" w:hint="eastAsia"/>
          <w:b/>
          <w:sz w:val="24"/>
        </w:rPr>
        <w:t>八、开标时间、地点：</w:t>
      </w:r>
    </w:p>
    <w:p w:rsidR="005F54CB" w:rsidRPr="00EC1D12" w:rsidRDefault="005F54CB" w:rsidP="005F54CB">
      <w:pPr>
        <w:widowControl/>
        <w:spacing w:line="460" w:lineRule="exact"/>
        <w:jc w:val="left"/>
        <w:rPr>
          <w:rFonts w:ascii="宋体" w:hAnsi="宋体"/>
          <w:b/>
          <w:sz w:val="24"/>
        </w:rPr>
      </w:pPr>
      <w:r w:rsidRPr="00EC1D12">
        <w:rPr>
          <w:rFonts w:ascii="宋体" w:hAnsi="宋体" w:hint="eastAsia"/>
          <w:sz w:val="24"/>
        </w:rPr>
        <w:t>（1）开标时间：</w:t>
      </w:r>
      <w:r w:rsidRPr="00EC1D12">
        <w:rPr>
          <w:rFonts w:ascii="宋体" w:hAnsi="宋体" w:hint="eastAsia"/>
          <w:b/>
          <w:sz w:val="24"/>
        </w:rPr>
        <w:t xml:space="preserve"> </w:t>
      </w:r>
      <w:r w:rsidRPr="00EF151C">
        <w:rPr>
          <w:rFonts w:ascii="宋体" w:hAnsi="宋体" w:hint="eastAsia"/>
          <w:b/>
          <w:color w:val="FF0000"/>
          <w:sz w:val="24"/>
          <w:highlight w:val="yellow"/>
        </w:rPr>
        <w:t>2019年10月</w:t>
      </w:r>
      <w:r>
        <w:rPr>
          <w:rFonts w:ascii="宋体" w:hAnsi="宋体" w:hint="eastAsia"/>
          <w:b/>
          <w:color w:val="FF0000"/>
          <w:sz w:val="24"/>
          <w:highlight w:val="yellow"/>
        </w:rPr>
        <w:t>08</w:t>
      </w:r>
      <w:r w:rsidRPr="00EF151C">
        <w:rPr>
          <w:rFonts w:ascii="宋体" w:hAnsi="宋体" w:hint="eastAsia"/>
          <w:b/>
          <w:color w:val="FF0000"/>
          <w:sz w:val="24"/>
          <w:highlight w:val="yellow"/>
        </w:rPr>
        <w:t>日下午14:30;</w:t>
      </w:r>
      <w:r w:rsidRPr="00EC1D12">
        <w:rPr>
          <w:rFonts w:ascii="宋体" w:hAnsi="宋体"/>
          <w:b/>
          <w:sz w:val="24"/>
        </w:rPr>
        <w:t xml:space="preserve"> </w:t>
      </w:r>
    </w:p>
    <w:p w:rsidR="005F54CB" w:rsidRPr="00EC1D12" w:rsidRDefault="005F54CB" w:rsidP="005F54CB">
      <w:pPr>
        <w:widowControl/>
        <w:spacing w:line="460" w:lineRule="exact"/>
        <w:jc w:val="left"/>
        <w:rPr>
          <w:rFonts w:ascii="宋体" w:hAnsi="宋体"/>
          <w:sz w:val="24"/>
        </w:rPr>
      </w:pPr>
      <w:r w:rsidRPr="00EC1D12">
        <w:rPr>
          <w:rFonts w:ascii="宋体" w:hAnsi="宋体" w:hint="eastAsia"/>
          <w:sz w:val="24"/>
        </w:rPr>
        <w:t>（2）开标地址： 常州市金坛区市民中心C栋5楼0504开标室（常州市金坛区</w:t>
      </w:r>
      <w:proofErr w:type="gramStart"/>
      <w:r w:rsidRPr="00EC1D12">
        <w:rPr>
          <w:rFonts w:ascii="宋体" w:hAnsi="宋体" w:hint="eastAsia"/>
          <w:sz w:val="24"/>
        </w:rPr>
        <w:t>金山路</w:t>
      </w:r>
      <w:proofErr w:type="gramEnd"/>
      <w:r w:rsidRPr="00EC1D12">
        <w:rPr>
          <w:rFonts w:ascii="宋体" w:hAnsi="宋体" w:hint="eastAsia"/>
          <w:sz w:val="24"/>
        </w:rPr>
        <w:t>168号）。</w:t>
      </w:r>
    </w:p>
    <w:p w:rsidR="005F54CB" w:rsidRPr="00EC1D12" w:rsidRDefault="005F54CB" w:rsidP="005F54CB">
      <w:pPr>
        <w:widowControl/>
        <w:spacing w:line="460" w:lineRule="exact"/>
        <w:jc w:val="left"/>
        <w:rPr>
          <w:rFonts w:ascii="宋体" w:hAnsi="宋体"/>
          <w:sz w:val="24"/>
        </w:rPr>
      </w:pPr>
      <w:r w:rsidRPr="00EC1D12">
        <w:rPr>
          <w:rFonts w:ascii="宋体" w:hAnsi="宋体" w:hint="eastAsia"/>
          <w:b/>
          <w:sz w:val="24"/>
        </w:rPr>
        <w:t>九、代理机构：</w:t>
      </w:r>
      <w:r w:rsidRPr="00EC1D12">
        <w:rPr>
          <w:rFonts w:ascii="宋体" w:hAnsi="宋体" w:hint="eastAsia"/>
          <w:sz w:val="24"/>
        </w:rPr>
        <w:t>江苏春为项目管理有限公司受招标人委托具体负责本工程的招标代理事宜。</w:t>
      </w:r>
    </w:p>
    <w:p w:rsidR="005F54CB" w:rsidRDefault="005F54CB" w:rsidP="005F54CB">
      <w:pPr>
        <w:widowControl/>
        <w:spacing w:line="460" w:lineRule="exact"/>
        <w:jc w:val="left"/>
        <w:rPr>
          <w:rFonts w:ascii="宋体" w:hAnsi="宋体"/>
          <w:b/>
          <w:sz w:val="24"/>
        </w:rPr>
      </w:pPr>
      <w:r w:rsidRPr="00EC1D12">
        <w:rPr>
          <w:rFonts w:ascii="宋体" w:hAnsi="宋体" w:hint="eastAsia"/>
          <w:b/>
          <w:sz w:val="24"/>
        </w:rPr>
        <w:t>十、招标文件售价</w:t>
      </w:r>
      <w:r>
        <w:rPr>
          <w:rFonts w:ascii="宋体" w:hAnsi="宋体" w:hint="eastAsia"/>
          <w:b/>
          <w:sz w:val="24"/>
        </w:rPr>
        <w:t>300</w:t>
      </w:r>
      <w:r w:rsidRPr="00EC1D12">
        <w:rPr>
          <w:rFonts w:ascii="宋体" w:hAnsi="宋体" w:hint="eastAsia"/>
          <w:b/>
          <w:sz w:val="24"/>
        </w:rPr>
        <w:t>元，招标文件售出，概不退换。</w:t>
      </w:r>
    </w:p>
    <w:p w:rsidR="005F54CB" w:rsidRPr="005F54CB" w:rsidRDefault="005F54CB" w:rsidP="005F54CB">
      <w:pPr>
        <w:widowControl/>
        <w:spacing w:line="460" w:lineRule="exact"/>
        <w:jc w:val="left"/>
        <w:rPr>
          <w:rFonts w:ascii="宋体" w:hAnsi="宋体"/>
          <w:b/>
          <w:sz w:val="24"/>
        </w:rPr>
      </w:pPr>
    </w:p>
    <w:tbl>
      <w:tblPr>
        <w:tblW w:w="8522" w:type="dxa"/>
        <w:jc w:val="center"/>
        <w:tblLayout w:type="fixed"/>
        <w:tblLook w:val="04A0"/>
      </w:tblPr>
      <w:tblGrid>
        <w:gridCol w:w="4220"/>
        <w:gridCol w:w="4302"/>
      </w:tblGrid>
      <w:tr w:rsidR="005F54CB" w:rsidRPr="00EC1D12" w:rsidTr="0066155E">
        <w:trPr>
          <w:trHeight w:val="454"/>
          <w:jc w:val="center"/>
        </w:trPr>
        <w:tc>
          <w:tcPr>
            <w:tcW w:w="4220" w:type="dxa"/>
            <w:shd w:val="clear" w:color="auto" w:fill="FFFFFF"/>
            <w:vAlign w:val="center"/>
          </w:tcPr>
          <w:p w:rsidR="005F54CB" w:rsidRPr="00EC1D12" w:rsidRDefault="005F54CB" w:rsidP="0066155E">
            <w:pPr>
              <w:widowControl/>
              <w:spacing w:line="460" w:lineRule="exact"/>
              <w:jc w:val="left"/>
              <w:rPr>
                <w:rFonts w:ascii="宋体" w:hAnsi="宋体"/>
                <w:sz w:val="24"/>
              </w:rPr>
            </w:pPr>
            <w:r w:rsidRPr="00EC1D12">
              <w:rPr>
                <w:rFonts w:ascii="宋体" w:hAnsi="宋体" w:hint="eastAsia"/>
                <w:sz w:val="24"/>
              </w:rPr>
              <w:t>招标人：常州市金坛区朱林镇人民政府</w:t>
            </w:r>
          </w:p>
        </w:tc>
        <w:tc>
          <w:tcPr>
            <w:tcW w:w="4302" w:type="dxa"/>
            <w:shd w:val="clear" w:color="auto" w:fill="FFFFFF"/>
            <w:vAlign w:val="center"/>
          </w:tcPr>
          <w:p w:rsidR="005F54CB" w:rsidRPr="00EC1D12" w:rsidRDefault="005F54CB" w:rsidP="0066155E">
            <w:pPr>
              <w:widowControl/>
              <w:spacing w:line="460" w:lineRule="exact"/>
              <w:ind w:firstLineChars="50" w:firstLine="120"/>
              <w:jc w:val="left"/>
              <w:rPr>
                <w:rFonts w:ascii="宋体" w:hAnsi="宋体"/>
                <w:sz w:val="24"/>
              </w:rPr>
            </w:pPr>
            <w:r w:rsidRPr="00EC1D12">
              <w:rPr>
                <w:rFonts w:ascii="宋体" w:hAnsi="宋体" w:hint="eastAsia"/>
                <w:sz w:val="24"/>
              </w:rPr>
              <w:t>招标代理：江苏春为项目管理有限公司</w:t>
            </w:r>
          </w:p>
        </w:tc>
      </w:tr>
      <w:tr w:rsidR="005F54CB" w:rsidRPr="00EC1D12" w:rsidTr="0066155E">
        <w:trPr>
          <w:trHeight w:val="454"/>
          <w:jc w:val="center"/>
        </w:trPr>
        <w:tc>
          <w:tcPr>
            <w:tcW w:w="4220" w:type="dxa"/>
            <w:shd w:val="clear" w:color="auto" w:fill="FFFFFF"/>
            <w:vAlign w:val="center"/>
          </w:tcPr>
          <w:p w:rsidR="005F54CB" w:rsidRPr="00EC1D12" w:rsidRDefault="005F54CB" w:rsidP="0066155E">
            <w:pPr>
              <w:widowControl/>
              <w:spacing w:line="460" w:lineRule="exact"/>
              <w:jc w:val="left"/>
              <w:rPr>
                <w:rFonts w:ascii="宋体" w:hAnsi="宋体"/>
                <w:sz w:val="24"/>
              </w:rPr>
            </w:pPr>
            <w:r w:rsidRPr="00EC1D12">
              <w:rPr>
                <w:rFonts w:ascii="宋体" w:hAnsi="宋体" w:hint="eastAsia"/>
                <w:sz w:val="24"/>
              </w:rPr>
              <w:t>地 址：常州市金坛区</w:t>
            </w:r>
            <w:r>
              <w:rPr>
                <w:rFonts w:ascii="宋体" w:hAnsi="宋体" w:hint="eastAsia"/>
                <w:sz w:val="24"/>
              </w:rPr>
              <w:t>朱林镇</w:t>
            </w:r>
          </w:p>
        </w:tc>
        <w:tc>
          <w:tcPr>
            <w:tcW w:w="4302" w:type="dxa"/>
            <w:shd w:val="clear" w:color="auto" w:fill="FFFFFF"/>
            <w:vAlign w:val="center"/>
          </w:tcPr>
          <w:p w:rsidR="005F54CB" w:rsidRPr="00EC1D12" w:rsidRDefault="005F54CB" w:rsidP="0066155E">
            <w:pPr>
              <w:widowControl/>
              <w:spacing w:line="460" w:lineRule="exact"/>
              <w:ind w:firstLineChars="50" w:firstLine="120"/>
              <w:jc w:val="left"/>
              <w:rPr>
                <w:rFonts w:ascii="宋体" w:hAnsi="宋体"/>
                <w:sz w:val="24"/>
              </w:rPr>
            </w:pPr>
            <w:r w:rsidRPr="00EC1D12">
              <w:rPr>
                <w:rFonts w:ascii="宋体" w:hAnsi="宋体" w:hint="eastAsia"/>
                <w:sz w:val="24"/>
              </w:rPr>
              <w:t>地  址：金坛区河滨东路62号</w:t>
            </w:r>
          </w:p>
        </w:tc>
      </w:tr>
      <w:tr w:rsidR="005F54CB" w:rsidRPr="00EC1D12" w:rsidTr="0066155E">
        <w:trPr>
          <w:trHeight w:val="454"/>
          <w:jc w:val="center"/>
        </w:trPr>
        <w:tc>
          <w:tcPr>
            <w:tcW w:w="4220" w:type="dxa"/>
            <w:shd w:val="clear" w:color="auto" w:fill="FFFFFF"/>
            <w:vAlign w:val="center"/>
          </w:tcPr>
          <w:p w:rsidR="005F54CB" w:rsidRPr="00EC1D12" w:rsidRDefault="005F54CB" w:rsidP="0066155E">
            <w:pPr>
              <w:widowControl/>
              <w:spacing w:line="460" w:lineRule="exact"/>
              <w:jc w:val="left"/>
              <w:rPr>
                <w:rFonts w:ascii="宋体" w:hAnsi="宋体"/>
                <w:sz w:val="24"/>
              </w:rPr>
            </w:pPr>
            <w:r w:rsidRPr="00EC1D12">
              <w:rPr>
                <w:rFonts w:ascii="宋体" w:hAnsi="宋体" w:hint="eastAsia"/>
                <w:sz w:val="24"/>
              </w:rPr>
              <w:t>联系人：</w:t>
            </w:r>
            <w:r>
              <w:rPr>
                <w:rFonts w:ascii="宋体" w:hAnsi="宋体" w:hint="eastAsia"/>
                <w:sz w:val="24"/>
              </w:rPr>
              <w:t>李</w:t>
            </w:r>
            <w:r w:rsidRPr="00EC1D12">
              <w:rPr>
                <w:rFonts w:ascii="宋体" w:hAnsi="宋体" w:hint="eastAsia"/>
                <w:sz w:val="24"/>
              </w:rPr>
              <w:t>先生</w:t>
            </w:r>
          </w:p>
        </w:tc>
        <w:tc>
          <w:tcPr>
            <w:tcW w:w="4302" w:type="dxa"/>
            <w:shd w:val="clear" w:color="auto" w:fill="FFFFFF"/>
            <w:vAlign w:val="center"/>
          </w:tcPr>
          <w:p w:rsidR="005F54CB" w:rsidRPr="00EC1D12" w:rsidRDefault="005F54CB" w:rsidP="0066155E">
            <w:pPr>
              <w:widowControl/>
              <w:spacing w:line="460" w:lineRule="exact"/>
              <w:ind w:firstLineChars="50" w:firstLine="120"/>
              <w:jc w:val="left"/>
              <w:rPr>
                <w:rFonts w:ascii="宋体" w:hAnsi="宋体"/>
                <w:sz w:val="24"/>
              </w:rPr>
            </w:pPr>
            <w:r w:rsidRPr="00EC1D12">
              <w:rPr>
                <w:rFonts w:ascii="宋体" w:hAnsi="宋体" w:hint="eastAsia"/>
                <w:sz w:val="24"/>
              </w:rPr>
              <w:t>联系人：何女士</w:t>
            </w:r>
          </w:p>
        </w:tc>
      </w:tr>
      <w:tr w:rsidR="005F54CB" w:rsidRPr="00EC1D12" w:rsidTr="0066155E">
        <w:trPr>
          <w:trHeight w:val="454"/>
          <w:jc w:val="center"/>
        </w:trPr>
        <w:tc>
          <w:tcPr>
            <w:tcW w:w="4220" w:type="dxa"/>
            <w:shd w:val="clear" w:color="auto" w:fill="FFFFFF"/>
            <w:vAlign w:val="center"/>
          </w:tcPr>
          <w:p w:rsidR="005F54CB" w:rsidRPr="00EC1D12" w:rsidRDefault="005F54CB" w:rsidP="0066155E">
            <w:pPr>
              <w:widowControl/>
              <w:spacing w:line="460" w:lineRule="exact"/>
              <w:jc w:val="left"/>
              <w:rPr>
                <w:rFonts w:ascii="宋体" w:hAnsi="宋体"/>
                <w:sz w:val="24"/>
              </w:rPr>
            </w:pPr>
            <w:r w:rsidRPr="00EC1D12">
              <w:rPr>
                <w:rFonts w:ascii="宋体" w:hAnsi="宋体" w:hint="eastAsia"/>
                <w:sz w:val="24"/>
              </w:rPr>
              <w:t>电 话：</w:t>
            </w:r>
            <w:r>
              <w:rPr>
                <w:rFonts w:ascii="宋体" w:hAnsi="宋体" w:hint="eastAsia"/>
                <w:sz w:val="24"/>
              </w:rPr>
              <w:t>18661128680</w:t>
            </w:r>
          </w:p>
        </w:tc>
        <w:tc>
          <w:tcPr>
            <w:tcW w:w="4302" w:type="dxa"/>
            <w:shd w:val="clear" w:color="auto" w:fill="FFFFFF"/>
            <w:vAlign w:val="center"/>
          </w:tcPr>
          <w:p w:rsidR="005F54CB" w:rsidRPr="00EC1D12" w:rsidRDefault="005F54CB" w:rsidP="0066155E">
            <w:pPr>
              <w:widowControl/>
              <w:spacing w:line="460" w:lineRule="exact"/>
              <w:ind w:firstLineChars="50" w:firstLine="120"/>
              <w:jc w:val="left"/>
              <w:rPr>
                <w:rFonts w:ascii="宋体" w:hAnsi="宋体"/>
                <w:sz w:val="24"/>
              </w:rPr>
            </w:pPr>
            <w:r w:rsidRPr="00EC1D12">
              <w:rPr>
                <w:rFonts w:ascii="宋体" w:hAnsi="宋体" w:hint="eastAsia"/>
                <w:sz w:val="24"/>
              </w:rPr>
              <w:t>电  话：0519-82680568</w:t>
            </w:r>
          </w:p>
        </w:tc>
      </w:tr>
    </w:tbl>
    <w:p w:rsidR="005F54CB" w:rsidRDefault="005F54CB" w:rsidP="005F54CB">
      <w:pPr>
        <w:adjustRightInd w:val="0"/>
        <w:snapToGrid w:val="0"/>
        <w:spacing w:line="360" w:lineRule="auto"/>
        <w:ind w:right="150"/>
        <w:jc w:val="left"/>
        <w:rPr>
          <w:rFonts w:ascii="宋体" w:hAnsi="宋体"/>
          <w:b/>
          <w:color w:val="333333"/>
          <w:szCs w:val="21"/>
          <w:shd w:val="clear" w:color="auto" w:fill="FFFFFF"/>
        </w:rPr>
      </w:pPr>
    </w:p>
    <w:p w:rsidR="005F54CB" w:rsidRPr="008B27F2" w:rsidRDefault="005F54CB" w:rsidP="005F54CB">
      <w:pPr>
        <w:adjustRightInd w:val="0"/>
        <w:snapToGrid w:val="0"/>
        <w:spacing w:line="360" w:lineRule="auto"/>
        <w:ind w:right="150"/>
        <w:jc w:val="left"/>
        <w:rPr>
          <w:rFonts w:ascii="宋体" w:hAnsi="宋体"/>
          <w:b/>
          <w:color w:val="333333"/>
          <w:szCs w:val="21"/>
          <w:shd w:val="clear" w:color="auto" w:fill="FFFFFF"/>
        </w:rPr>
      </w:pPr>
      <w:r w:rsidRPr="008B27F2">
        <w:rPr>
          <w:rFonts w:ascii="宋体" w:hAnsi="宋体" w:hint="eastAsia"/>
          <w:b/>
          <w:color w:val="333333"/>
          <w:szCs w:val="21"/>
          <w:shd w:val="clear" w:color="auto" w:fill="FFFFFF"/>
        </w:rPr>
        <w:t xml:space="preserve">附件                    </w:t>
      </w:r>
    </w:p>
    <w:p w:rsidR="005F54CB" w:rsidRPr="008B27F2" w:rsidRDefault="005F54CB" w:rsidP="005F54CB">
      <w:pPr>
        <w:adjustRightInd w:val="0"/>
        <w:snapToGrid w:val="0"/>
        <w:spacing w:line="360" w:lineRule="auto"/>
        <w:ind w:right="150"/>
        <w:jc w:val="center"/>
        <w:rPr>
          <w:rFonts w:ascii="宋体" w:hAnsi="宋体"/>
          <w:szCs w:val="21"/>
        </w:rPr>
      </w:pPr>
      <w:r w:rsidRPr="008B27F2">
        <w:rPr>
          <w:rFonts w:ascii="宋体" w:hAnsi="宋体" w:hint="eastAsia"/>
          <w:b/>
          <w:color w:val="333333"/>
          <w:szCs w:val="21"/>
          <w:shd w:val="clear" w:color="auto" w:fill="FFFFFF"/>
        </w:rPr>
        <w:t>报名申请表</w:t>
      </w:r>
    </w:p>
    <w:p w:rsidR="005F54CB" w:rsidRPr="00376DA1" w:rsidRDefault="005F54CB" w:rsidP="005F54CB">
      <w:pPr>
        <w:pStyle w:val="a5"/>
        <w:spacing w:before="300" w:beforeAutospacing="0" w:after="0" w:afterAutospacing="0" w:line="300" w:lineRule="atLeast"/>
        <w:rPr>
          <w:color w:val="333333"/>
          <w:sz w:val="21"/>
          <w:szCs w:val="21"/>
          <w:shd w:val="clear" w:color="auto" w:fill="FFFFFF"/>
        </w:rPr>
      </w:pPr>
      <w:r w:rsidRPr="00376DA1">
        <w:rPr>
          <w:rFonts w:hint="eastAsia"/>
          <w:color w:val="333333"/>
          <w:sz w:val="21"/>
          <w:szCs w:val="21"/>
          <w:shd w:val="clear" w:color="auto" w:fill="FFFFFF"/>
        </w:rPr>
        <w:t>项目名称：</w:t>
      </w:r>
    </w:p>
    <w:p w:rsidR="005F54CB" w:rsidRPr="008B27F2" w:rsidRDefault="005F54CB" w:rsidP="005F54CB">
      <w:pPr>
        <w:pStyle w:val="a5"/>
        <w:spacing w:before="300" w:beforeAutospacing="0" w:after="0" w:afterAutospacing="0" w:line="300" w:lineRule="atLeast"/>
        <w:rPr>
          <w:sz w:val="21"/>
          <w:szCs w:val="21"/>
        </w:rPr>
      </w:pPr>
      <w:r w:rsidRPr="008B27F2">
        <w:rPr>
          <w:rFonts w:hint="eastAsia"/>
          <w:color w:val="333333"/>
          <w:sz w:val="21"/>
          <w:szCs w:val="21"/>
          <w:shd w:val="clear" w:color="auto" w:fill="FFFFFF"/>
        </w:rPr>
        <w:t xml:space="preserve">项目编号： </w:t>
      </w:r>
    </w:p>
    <w:tbl>
      <w:tblPr>
        <w:tblW w:w="965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4"/>
      </w:tblGrid>
      <w:tr w:rsidR="005F54CB" w:rsidRPr="008B27F2" w:rsidTr="0066155E">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供应商全称（公章）：</w:t>
            </w:r>
          </w:p>
        </w:tc>
      </w:tr>
      <w:tr w:rsidR="005F54CB" w:rsidRPr="008B27F2" w:rsidTr="0066155E">
        <w:trPr>
          <w:trHeight w:val="1886"/>
          <w:jc w:val="center"/>
        </w:trPr>
        <w:tc>
          <w:tcPr>
            <w:tcW w:w="9654" w:type="dxa"/>
            <w:tcBorders>
              <w:top w:val="nil"/>
              <w:left w:val="single" w:sz="12" w:space="0" w:color="auto"/>
              <w:bottom w:val="single" w:sz="12" w:space="0" w:color="auto"/>
              <w:right w:val="single" w:sz="12" w:space="0" w:color="auto"/>
            </w:tcBorders>
            <w:vAlign w:val="center"/>
          </w:tcPr>
          <w:p w:rsidR="005F54CB" w:rsidRPr="008B27F2" w:rsidRDefault="005F54CB" w:rsidP="0066155E">
            <w:pPr>
              <w:pStyle w:val="a5"/>
              <w:snapToGrid w:val="0"/>
              <w:spacing w:before="0" w:beforeAutospacing="0" w:after="0" w:afterAutospacing="0" w:line="360" w:lineRule="auto"/>
              <w:ind w:firstLine="602"/>
              <w:rPr>
                <w:sz w:val="21"/>
                <w:szCs w:val="21"/>
              </w:rPr>
            </w:pPr>
            <w:r w:rsidRPr="008B27F2">
              <w:rPr>
                <w:rFonts w:hint="eastAsia"/>
                <w:color w:val="444444"/>
                <w:sz w:val="21"/>
                <w:szCs w:val="21"/>
              </w:rPr>
              <w:t>我方经仔细研究，在充分理解并完全同意项目竞争性谈判公告的基础上，现委托</w:t>
            </w:r>
            <w:r w:rsidRPr="008B27F2">
              <w:rPr>
                <w:color w:val="444444"/>
                <w:sz w:val="21"/>
                <w:szCs w:val="21"/>
                <w:u w:val="single"/>
              </w:rPr>
              <w:t>  </w:t>
            </w:r>
            <w:r w:rsidRPr="008B27F2">
              <w:rPr>
                <w:rFonts w:hint="eastAsia"/>
                <w:color w:val="444444"/>
                <w:sz w:val="21"/>
                <w:szCs w:val="21"/>
                <w:u w:val="single"/>
              </w:rPr>
              <w:t xml:space="preserve">  </w:t>
            </w:r>
            <w:r w:rsidRPr="008B27F2">
              <w:rPr>
                <w:color w:val="444444"/>
                <w:sz w:val="21"/>
                <w:szCs w:val="21"/>
                <w:u w:val="single"/>
              </w:rPr>
              <w:t>       </w:t>
            </w:r>
            <w:r w:rsidRPr="008B27F2">
              <w:rPr>
                <w:rFonts w:hint="eastAsia"/>
                <w:color w:val="444444"/>
                <w:sz w:val="21"/>
                <w:szCs w:val="21"/>
                <w:u w:val="single"/>
              </w:rPr>
              <w:t xml:space="preserve"> </w:t>
            </w:r>
            <w:r w:rsidRPr="008B27F2">
              <w:rPr>
                <w:rFonts w:hint="eastAsia"/>
                <w:color w:val="444444"/>
                <w:sz w:val="21"/>
                <w:szCs w:val="21"/>
              </w:rPr>
              <w:t>参与此项目的谈判报名工作。项目谈判过程中答疑补充等相关文件都</w:t>
            </w:r>
            <w:proofErr w:type="gramStart"/>
            <w:r w:rsidRPr="008B27F2">
              <w:rPr>
                <w:rFonts w:hint="eastAsia"/>
                <w:color w:val="444444"/>
                <w:sz w:val="21"/>
                <w:szCs w:val="21"/>
              </w:rPr>
              <w:t>须供应</w:t>
            </w:r>
            <w:proofErr w:type="gramEnd"/>
            <w:r w:rsidRPr="008B27F2">
              <w:rPr>
                <w:rFonts w:hint="eastAsia"/>
                <w:color w:val="444444"/>
                <w:sz w:val="21"/>
                <w:szCs w:val="21"/>
              </w:rPr>
              <w:t>商单位在相关网站上下载或接收电子邮件，本单位会及时关注相关网站，以防遗漏，并承诺</w:t>
            </w:r>
            <w:proofErr w:type="gramStart"/>
            <w:r w:rsidRPr="008B27F2">
              <w:rPr>
                <w:rFonts w:hint="eastAsia"/>
                <w:color w:val="444444"/>
                <w:sz w:val="21"/>
                <w:szCs w:val="21"/>
              </w:rPr>
              <w:t>不</w:t>
            </w:r>
            <w:proofErr w:type="gramEnd"/>
            <w:r w:rsidRPr="008B27F2">
              <w:rPr>
                <w:rFonts w:hint="eastAsia"/>
                <w:color w:val="444444"/>
                <w:sz w:val="21"/>
                <w:szCs w:val="21"/>
              </w:rPr>
              <w:t>以此为理由提出质疑。</w:t>
            </w:r>
          </w:p>
          <w:p w:rsidR="005F54CB" w:rsidRPr="008B27F2" w:rsidRDefault="005F54CB" w:rsidP="0066155E">
            <w:pPr>
              <w:pStyle w:val="a5"/>
              <w:snapToGrid w:val="0"/>
              <w:spacing w:before="0" w:beforeAutospacing="0" w:after="0" w:afterAutospacing="0" w:line="360" w:lineRule="auto"/>
              <w:ind w:firstLine="602"/>
              <w:rPr>
                <w:sz w:val="21"/>
                <w:szCs w:val="21"/>
              </w:rPr>
            </w:pPr>
            <w:r w:rsidRPr="008B27F2">
              <w:rPr>
                <w:rFonts w:hint="eastAsia"/>
                <w:color w:val="333333"/>
                <w:sz w:val="21"/>
                <w:szCs w:val="21"/>
              </w:rPr>
              <w:t>法定代表人（签字或盖章）：</w:t>
            </w:r>
          </w:p>
        </w:tc>
      </w:tr>
      <w:tr w:rsidR="005F54CB" w:rsidRPr="008B27F2" w:rsidTr="0066155E">
        <w:trPr>
          <w:trHeight w:val="782"/>
          <w:jc w:val="center"/>
        </w:trPr>
        <w:tc>
          <w:tcPr>
            <w:tcW w:w="9654" w:type="dxa"/>
            <w:tcBorders>
              <w:top w:val="nil"/>
              <w:left w:val="single" w:sz="12" w:space="0" w:color="auto"/>
              <w:bottom w:val="single" w:sz="12"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被授权人姓名：                      身份证号码：</w:t>
            </w:r>
          </w:p>
        </w:tc>
      </w:tr>
      <w:tr w:rsidR="005F54CB" w:rsidRPr="008B27F2" w:rsidTr="0066155E">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移动电话：                       固定电话：</w:t>
            </w:r>
          </w:p>
        </w:tc>
      </w:tr>
      <w:tr w:rsidR="005F54CB" w:rsidRPr="008B27F2" w:rsidTr="0066155E">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444444"/>
                <w:sz w:val="21"/>
                <w:szCs w:val="21"/>
              </w:rPr>
              <w:t>接收采购文件指定电子邮箱：</w:t>
            </w:r>
          </w:p>
        </w:tc>
      </w:tr>
      <w:tr w:rsidR="005F54CB" w:rsidRPr="008B27F2" w:rsidTr="0066155E">
        <w:trPr>
          <w:trHeight w:val="715"/>
          <w:jc w:val="center"/>
        </w:trPr>
        <w:tc>
          <w:tcPr>
            <w:tcW w:w="9654" w:type="dxa"/>
            <w:tcBorders>
              <w:top w:val="nil"/>
              <w:left w:val="single" w:sz="12" w:space="0" w:color="auto"/>
              <w:bottom w:val="single" w:sz="12"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注：本表以上内容填写均需打印，以下内容需在集中采购机构报名时现场填写。</w:t>
            </w:r>
          </w:p>
        </w:tc>
      </w:tr>
      <w:tr w:rsidR="005F54CB" w:rsidRPr="008B27F2" w:rsidTr="0066155E">
        <w:trPr>
          <w:trHeight w:val="782"/>
          <w:jc w:val="center"/>
        </w:trPr>
        <w:tc>
          <w:tcPr>
            <w:tcW w:w="9654" w:type="dxa"/>
            <w:tcBorders>
              <w:top w:val="nil"/>
              <w:left w:val="single" w:sz="12" w:space="0" w:color="auto"/>
              <w:bottom w:val="single" w:sz="12"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报名时间：               年    月     日    时    分</w:t>
            </w:r>
          </w:p>
        </w:tc>
      </w:tr>
      <w:tr w:rsidR="005F54CB" w:rsidRPr="008B27F2" w:rsidTr="0066155E">
        <w:trPr>
          <w:trHeight w:val="680"/>
          <w:jc w:val="center"/>
        </w:trPr>
        <w:tc>
          <w:tcPr>
            <w:tcW w:w="9654" w:type="dxa"/>
            <w:tcBorders>
              <w:top w:val="nil"/>
              <w:left w:val="single" w:sz="12" w:space="0" w:color="auto"/>
              <w:bottom w:val="single" w:sz="12" w:space="0" w:color="auto"/>
              <w:right w:val="single" w:sz="12" w:space="0" w:color="auto"/>
            </w:tcBorders>
            <w:vAlign w:val="center"/>
          </w:tcPr>
          <w:p w:rsidR="005F54CB" w:rsidRPr="008B27F2" w:rsidRDefault="005F54CB" w:rsidP="0066155E">
            <w:pPr>
              <w:pStyle w:val="a5"/>
              <w:spacing w:before="0" w:beforeAutospacing="0" w:after="0" w:afterAutospacing="0" w:line="360" w:lineRule="auto"/>
              <w:rPr>
                <w:sz w:val="21"/>
                <w:szCs w:val="21"/>
              </w:rPr>
            </w:pPr>
            <w:r w:rsidRPr="008B27F2">
              <w:rPr>
                <w:rFonts w:hint="eastAsia"/>
                <w:color w:val="333333"/>
                <w:sz w:val="21"/>
                <w:szCs w:val="21"/>
              </w:rPr>
              <w:t>被授权委托人签字：</w:t>
            </w:r>
          </w:p>
        </w:tc>
      </w:tr>
    </w:tbl>
    <w:p w:rsidR="005F54CB" w:rsidRDefault="005F54CB" w:rsidP="005F54CB">
      <w:r w:rsidRPr="008B27F2">
        <w:rPr>
          <w:rFonts w:ascii="宋体" w:hAnsi="宋体" w:cs="宋体" w:hint="eastAsia"/>
          <w:b/>
          <w:color w:val="333333"/>
          <w:kern w:val="0"/>
          <w:szCs w:val="21"/>
        </w:rPr>
        <w:t>注：供应商应完整填写表格，并对内容的真实性和有效性负全部责任。</w:t>
      </w:r>
    </w:p>
    <w:p w:rsidR="005F54CB" w:rsidRDefault="005F54CB" w:rsidP="005F54CB">
      <w:pPr>
        <w:spacing w:line="400" w:lineRule="exact"/>
        <w:jc w:val="center"/>
        <w:rPr>
          <w:b/>
          <w:bCs/>
          <w:sz w:val="26"/>
          <w:szCs w:val="26"/>
        </w:rPr>
      </w:pPr>
    </w:p>
    <w:p w:rsidR="005F54CB" w:rsidRDefault="005F54CB" w:rsidP="005F54CB">
      <w:pPr>
        <w:spacing w:line="400" w:lineRule="exact"/>
        <w:jc w:val="center"/>
        <w:rPr>
          <w:b/>
          <w:bCs/>
          <w:sz w:val="26"/>
          <w:szCs w:val="26"/>
        </w:rPr>
      </w:pPr>
    </w:p>
    <w:p w:rsidR="00EE60F7" w:rsidRPr="005F54CB" w:rsidRDefault="00EE60F7" w:rsidP="005F54CB"/>
    <w:sectPr w:rsidR="00EE60F7" w:rsidRPr="005F54CB" w:rsidSect="00EE60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14" w:rsidRDefault="00461514" w:rsidP="005F54CB">
      <w:r>
        <w:separator/>
      </w:r>
    </w:p>
  </w:endnote>
  <w:endnote w:type="continuationSeparator" w:id="0">
    <w:p w:rsidR="00461514" w:rsidRDefault="00461514" w:rsidP="005F5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14" w:rsidRDefault="00461514" w:rsidP="005F54CB">
      <w:r>
        <w:separator/>
      </w:r>
    </w:p>
  </w:footnote>
  <w:footnote w:type="continuationSeparator" w:id="0">
    <w:p w:rsidR="00461514" w:rsidRDefault="00461514" w:rsidP="005F54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4CB"/>
    <w:rsid w:val="001F0957"/>
    <w:rsid w:val="00461514"/>
    <w:rsid w:val="005F54CB"/>
    <w:rsid w:val="00882DF2"/>
    <w:rsid w:val="009D6EFE"/>
    <w:rsid w:val="00EE6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4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54CB"/>
    <w:rPr>
      <w:sz w:val="18"/>
      <w:szCs w:val="18"/>
    </w:rPr>
  </w:style>
  <w:style w:type="paragraph" w:styleId="a4">
    <w:name w:val="footer"/>
    <w:basedOn w:val="a"/>
    <w:link w:val="Char0"/>
    <w:uiPriority w:val="99"/>
    <w:semiHidden/>
    <w:unhideWhenUsed/>
    <w:rsid w:val="005F54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54CB"/>
    <w:rPr>
      <w:sz w:val="18"/>
      <w:szCs w:val="18"/>
    </w:rPr>
  </w:style>
  <w:style w:type="paragraph" w:styleId="a5">
    <w:name w:val="Normal (Web)"/>
    <w:basedOn w:val="a"/>
    <w:uiPriority w:val="99"/>
    <w:rsid w:val="005F54CB"/>
    <w:pPr>
      <w:widowControl/>
      <w:spacing w:before="100" w:beforeAutospacing="1" w:after="100" w:afterAutospacing="1"/>
      <w:jc w:val="left"/>
    </w:pPr>
    <w:rPr>
      <w:rFonts w:ascii="Arial Unicode MS" w:eastAsia="Arial Unicode MS" w:hAnsi="Arial Unicode MS" w:cs="Arial Unicode M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2019-09-24T06:27:00Z</dcterms:created>
  <dcterms:modified xsi:type="dcterms:W3CDTF">2019-09-26T00:50:00Z</dcterms:modified>
</cp:coreProperties>
</file>