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D9" w:rsidRPr="004165CE" w:rsidRDefault="000668F3" w:rsidP="00C077B8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center"/>
        <w:rPr>
          <w:rFonts w:asciiTheme="minorEastAsia" w:hAnsiTheme="minorEastAsia" w:cs="宋体"/>
          <w:b/>
          <w:bCs/>
          <w:color w:val="333333"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金坛区东城街道峨嵋村环境综合整治项目监理</w:t>
      </w:r>
      <w:r w:rsidR="00835FD9" w:rsidRPr="004165CE">
        <w:rPr>
          <w:rFonts w:asciiTheme="minorEastAsia" w:hAnsiTheme="minorEastAsia" w:cs="宋体" w:hint="eastAsia"/>
          <w:b/>
          <w:bCs/>
          <w:color w:val="333333"/>
          <w:kern w:val="0"/>
          <w:sz w:val="30"/>
          <w:szCs w:val="30"/>
        </w:rPr>
        <w:t>招标公告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1.工程名称：</w:t>
      </w:r>
      <w:r w:rsidR="000668F3" w:rsidRPr="000668F3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金坛区东城街道峨嵋村环境综合整治项目监理</w:t>
      </w:r>
      <w:r w:rsidR="0071122B" w:rsidRPr="00C077B8">
        <w:rPr>
          <w:rFonts w:asciiTheme="minorEastAsia" w:hAnsiTheme="minorEastAsia" w:cs="宋体" w:hint="eastAsia"/>
          <w:bCs/>
          <w:color w:val="333333"/>
          <w:kern w:val="0"/>
          <w:szCs w:val="21"/>
        </w:rPr>
        <w:t xml:space="preserve"> </w:t>
      </w:r>
    </w:p>
    <w:p w:rsidR="00397669" w:rsidRPr="004165CE" w:rsidRDefault="00397669" w:rsidP="0071122B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2.招标人：</w:t>
      </w:r>
      <w:r w:rsidR="000668F3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常州市金坛区东城街道峨嵋村村民委员会</w:t>
      </w:r>
    </w:p>
    <w:p w:rsidR="00397669" w:rsidRPr="004165CE" w:rsidRDefault="0071122B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3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.工程概况：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（1）工程地点：</w:t>
      </w:r>
      <w:r w:rsidR="00F359F3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常州市金坛区</w:t>
      </w:r>
      <w:r w:rsidR="000668F3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峨嵋村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（2）质量等级要求：合格；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</w:t>
      </w:r>
      <w:r w:rsidR="00BE2D50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服务期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：</w:t>
      </w:r>
      <w:r w:rsidR="00C344C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与施工工期同步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（4）项目内容：</w:t>
      </w:r>
      <w:r w:rsidR="000668F3">
        <w:rPr>
          <w:rFonts w:asciiTheme="minorEastAsia" w:hAnsiTheme="minorEastAsia" w:cs="宋体" w:hint="eastAsia"/>
          <w:bCs/>
          <w:color w:val="333333"/>
          <w:kern w:val="0"/>
          <w:sz w:val="24"/>
          <w:szCs w:val="24"/>
        </w:rPr>
        <w:t>金坛区东城街道峨嵋村环境综合整治项目</w:t>
      </w:r>
      <w:r w:rsidR="000668F3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图纸及工程量清单范围内的所有工程监理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8C4DB5" w:rsidRDefault="00397669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（5）项目预算：本项目招标预算约</w:t>
      </w:r>
      <w:r w:rsidR="000668F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9.5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万元</w:t>
      </w:r>
      <w:r w:rsidR="008C4DB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8C4DB5" w:rsidP="008C4DB5">
      <w:pPr>
        <w:widowControl/>
        <w:shd w:val="clear" w:color="auto" w:fill="FFFFFF"/>
        <w:adjustRightInd w:val="0"/>
        <w:spacing w:before="100" w:beforeAutospacing="1" w:after="100" w:afterAutospacing="1"/>
        <w:ind w:firstLineChars="150" w:firstLine="36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（6）最高限价：</w:t>
      </w:r>
      <w:r w:rsidRPr="008C4DB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施工结算审定价的2.5%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，投标费率</w:t>
      </w:r>
      <w:r w:rsidR="00FF41C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高于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控制费率的</w:t>
      </w:r>
      <w:r w:rsidRPr="008C4DB5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作无效投标处理</w:t>
      </w: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4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 投标人资格要求：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1、投标人资质类别、等级：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建设行政主管部门颁发的监理综合资质或</w:t>
      </w:r>
      <w:r w:rsidR="00A03E88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市政公用工程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监理  丙  级及以上资质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2、项目负责人资格要求：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总监理工程师1人，总监的专业及资质等级为：国家注册监理工程师（</w:t>
      </w:r>
      <w:r w:rsidR="00A03E88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市政公用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工程专业）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71122B" w:rsidRPr="0071122B" w:rsidRDefault="0071122B" w:rsidP="0071122B">
      <w:pPr>
        <w:snapToGrid w:val="0"/>
        <w:spacing w:line="360" w:lineRule="auto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3、本次招标对投标人拟派专业监理工程师的要求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：专业监理工程师1名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71122B" w:rsidP="0071122B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4、本次招标对投标人拟派监理员的要求：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  <w:u w:val="single"/>
        </w:rPr>
        <w:t>监理员1名</w:t>
      </w:r>
      <w:r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71122B" w:rsidP="002821EA">
      <w:pPr>
        <w:widowControl/>
        <w:shd w:val="clear" w:color="auto" w:fill="FFFFFF"/>
        <w:adjustRightInd w:val="0"/>
        <w:spacing w:before="100" w:beforeAutospacing="1" w:after="100" w:afterAutospacing="1"/>
        <w:ind w:firstLine="405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5、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法律、法规规定的其他条件。</w:t>
      </w:r>
    </w:p>
    <w:p w:rsidR="00397669" w:rsidRPr="0000497D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5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.公告发布时间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：2019年</w:t>
      </w:r>
      <w:r w:rsidR="0071122B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9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F772E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19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日至2019年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9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</w:t>
      </w:r>
      <w:r w:rsidR="00F772E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</w:t>
      </w:r>
      <w:r w:rsidR="00397669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日；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6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.投标报名及招标文件的获取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leftChars="100" w:left="210" w:firstLineChars="100" w:firstLine="24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（1）凡有意参加投标者，请于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2019年</w:t>
      </w:r>
      <w:r w:rsidR="009730AF"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9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="00FC382A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</w:t>
      </w:r>
      <w:r w:rsidR="00F772E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0</w:t>
      </w:r>
      <w:r w:rsidR="00321CB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 xml:space="preserve"> </w:t>
      </w:r>
      <w:r w:rsidRPr="0000497D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="00321CB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-2019年0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9</w:t>
      </w:r>
      <w:r w:rsidR="00321CB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月</w:t>
      </w:r>
      <w:r w:rsidR="000668F3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2</w:t>
      </w:r>
      <w:r w:rsidR="00F772E9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4</w:t>
      </w:r>
      <w:r w:rsidR="00321CB4">
        <w:rPr>
          <w:rFonts w:asciiTheme="minorEastAsia" w:hAnsiTheme="minorEastAsia" w:cs="宋体" w:hint="eastAsia"/>
          <w:b/>
          <w:bCs/>
          <w:kern w:val="0"/>
          <w:sz w:val="24"/>
          <w:szCs w:val="24"/>
        </w:rPr>
        <w:t>日</w:t>
      </w:r>
      <w:r w:rsidRPr="0000497D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午8：30~11：00时，下午14：00~17：30 时到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（常州市金坛区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河滨东路62号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）报名并购买招标文件。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本招标文件售价人民币</w:t>
      </w:r>
      <w:r w:rsidR="00A004EF" w:rsidRPr="00321CB4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叁</w:t>
      </w:r>
      <w:r w:rsidR="00875AE4" w:rsidRPr="00321CB4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lastRenderedPageBreak/>
        <w:t>佰元（现金），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招标文件售后一概不退,一经报名，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投标单位</w:t>
      </w:r>
      <w:r w:rsidR="00875AE4" w:rsidRP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不得更改单位名称。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（2）报名时需递交以下资料：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a、报名申请</w:t>
      </w:r>
      <w:r w:rsidR="009163E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表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b、法定代表人资格证明书及本人身份证；或法定代表人授权委托书、被委托人身份证；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c</w:t>
      </w:r>
      <w:r w:rsid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、企业法人营业执照、企业资质证书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397669" w:rsidRPr="0071122B" w:rsidRDefault="00397669" w:rsidP="0071122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d、</w:t>
      </w:r>
      <w:r w:rsidR="0071122B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总监理工程师1人，专业监理工程师1名，监理员1名；提供以上人员资格证书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2F4C6A" w:rsidRPr="004165CE" w:rsidRDefault="00397669" w:rsidP="00C344C1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e、投标的授权委托人</w:t>
      </w:r>
      <w:r w:rsidR="00AD76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及拟投入本项目的</w:t>
      </w:r>
      <w:r w:rsidR="00AD769C" w:rsidRPr="0071122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总监理工程师</w:t>
      </w:r>
      <w:r w:rsid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、专业监理工程师以及监理员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的社会保障机构盖章的养老保险缴纳证明</w:t>
      </w:r>
      <w:r w:rsidR="002F4C6A" w:rsidRP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【凭证包括（其中之一均可）：1）社保手册；2）该投标单位经社保机构出具的缴费清单；3）由社保机构打印出具的缴纳凭证；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缴纳时间为201</w:t>
      </w:r>
      <w:r w:rsidR="003A18E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年</w:t>
      </w:r>
      <w:r w:rsidR="00321CB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6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月~2019年</w:t>
      </w:r>
      <w:r w:rsidR="00321CB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8</w:t>
      </w:r>
      <w:r w:rsidR="003A18EC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月，其中任一月均可</w:t>
      </w:r>
      <w:r w:rsidR="002F4C6A" w:rsidRPr="002F4C6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】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。 </w:t>
      </w:r>
    </w:p>
    <w:p w:rsidR="00DC3381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注：</w:t>
      </w:r>
      <w:r w:rsidR="00DC33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1、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报名材料必须按上述顺序提供</w:t>
      </w:r>
      <w:r w:rsidR="009730AF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壹</w:t>
      </w: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套复印件（加盖公章）装订成册，在报名时一次性递交，在规定报名时间段后不再接受补充资料（未能按要求提供以上资料的，招标人将拒绝其报名）。</w:t>
      </w:r>
    </w:p>
    <w:p w:rsidR="00397669" w:rsidRPr="004165CE" w:rsidRDefault="00DC3381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2、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本项目采用资格</w:t>
      </w:r>
      <w:r w:rsidR="00AD769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预审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的方式，以上报名材料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不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仅作为报名及领取招标文件的条件，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也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作为资格审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查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合格的依据</w:t>
      </w:r>
      <w:r w:rsidR="00D76BEA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（3）本次招标不接受邮购招标文件。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（4）材料携带不全或有瑕疵的，招标人将不予接受报名。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7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.确定投标人的方式：</w:t>
      </w:r>
      <w:r w:rsidR="00383B8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资格预审</w:t>
      </w:r>
      <w:r w:rsidR="00397669"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合格者全部入围。</w:t>
      </w:r>
    </w:p>
    <w:p w:rsidR="00D85F8F" w:rsidRDefault="003C4423" w:rsidP="002821EA">
      <w:pPr>
        <w:widowControl/>
        <w:shd w:val="clear" w:color="auto" w:fill="FFFFFF"/>
        <w:ind w:firstLine="480"/>
        <w:rPr>
          <w:rFonts w:asciiTheme="minorEastAsia" w:hAnsiTheme="minorEastAsia" w:cs="宋体"/>
          <w:b/>
          <w:bCs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8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.投标保证金：</w:t>
      </w:r>
    </w:p>
    <w:p w:rsidR="00397669" w:rsidRPr="004165CE" w:rsidRDefault="006C5536" w:rsidP="006C5536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人民币：</w:t>
      </w:r>
      <w:r w:rsidR="000668F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壹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仟</w:t>
      </w:r>
      <w:r w:rsidR="000668F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捌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  <w:u w:val="single"/>
        </w:rPr>
        <w:t>佰元整</w:t>
      </w:r>
      <w:r w:rsidRP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，</w:t>
      </w:r>
      <w:r w:rsidRPr="006C5536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本工程投标保证金采用现金方式，在开标签到的同时递交。</w:t>
      </w:r>
    </w:p>
    <w:p w:rsidR="00397669" w:rsidRPr="004165CE" w:rsidRDefault="003C4423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9</w:t>
      </w:r>
      <w:r w:rsidR="0039766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.开标时间、地点：</w:t>
      </w:r>
    </w:p>
    <w:p w:rsidR="00397669" w:rsidRPr="005474CB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（1）开标时间：</w:t>
      </w:r>
      <w:r w:rsidR="00835FD9" w:rsidRPr="004165CE">
        <w:rPr>
          <w:rFonts w:asciiTheme="minorEastAsia" w:hAnsiTheme="minorEastAsia" w:cs="宋体" w:hint="eastAsia"/>
          <w:color w:val="FF0000"/>
          <w:kern w:val="0"/>
          <w:sz w:val="24"/>
          <w:szCs w:val="24"/>
        </w:rPr>
        <w:t xml:space="preserve"> 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2019年0</w:t>
      </w:r>
      <w:r w:rsidR="00B42C61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月</w:t>
      </w:r>
      <w:r w:rsidR="002A0AC7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 xml:space="preserve"> </w:t>
      </w:r>
      <w:r w:rsidR="00F772E9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27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日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上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午</w:t>
      </w:r>
      <w:r w:rsidR="00FE2008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9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:</w:t>
      </w:r>
      <w:r w:rsidR="00875AE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3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0;</w:t>
      </w:r>
    </w:p>
    <w:p w:rsidR="00397669" w:rsidRPr="005474CB" w:rsidRDefault="00397669" w:rsidP="002821EA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（2）开标地址：</w:t>
      </w:r>
      <w:r w:rsidR="0037444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东城街道办事处</w:t>
      </w:r>
      <w:r w:rsidR="000668F3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四</w:t>
      </w:r>
      <w:r w:rsidR="0037444C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楼会议室</w:t>
      </w:r>
      <w:r w:rsidR="0000497D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。</w:t>
      </w:r>
    </w:p>
    <w:p w:rsidR="005474CB" w:rsidRPr="005474CB" w:rsidRDefault="00397669" w:rsidP="005474CB">
      <w:pPr>
        <w:spacing w:line="460" w:lineRule="exact"/>
        <w:ind w:firstLineChars="200" w:firstLine="482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0</w:t>
      </w:r>
      <w:r w:rsidRPr="005474CB">
        <w:rPr>
          <w:rFonts w:asciiTheme="minorEastAsia" w:hAnsiTheme="minorEastAsia" w:cs="宋体" w:hint="eastAsia"/>
          <w:b/>
          <w:color w:val="333333"/>
          <w:kern w:val="0"/>
          <w:sz w:val="24"/>
          <w:szCs w:val="24"/>
        </w:rPr>
        <w:t>.付款方式：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工程竣工验收合格后，支付监理服务费的40%；</w:t>
      </w:r>
    </w:p>
    <w:p w:rsidR="005474CB" w:rsidRPr="005474CB" w:rsidRDefault="005474CB" w:rsidP="005474C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lastRenderedPageBreak/>
        <w:t>在项目审计完成并提交支付申请一个月内支付至监理服务费的70</w:t>
      </w:r>
      <w:r w:rsidR="00EF7BA4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%</w:t>
      </w: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；</w:t>
      </w:r>
    </w:p>
    <w:p w:rsidR="005474CB" w:rsidRPr="005474CB" w:rsidRDefault="005474CB" w:rsidP="005474CB">
      <w:pPr>
        <w:spacing w:line="460" w:lineRule="exact"/>
        <w:ind w:firstLineChars="200" w:firstLine="480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项目审计后满一年付至监理服务费的97%；</w:t>
      </w:r>
    </w:p>
    <w:p w:rsidR="00397669" w:rsidRPr="004165CE" w:rsidRDefault="005474CB" w:rsidP="005474CB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</w:rPr>
        <w:t>余款待项目保修期满后一次性付清（无息）。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.本工程评分办法：</w:t>
      </w:r>
      <w:r w:rsidR="003E2F45" w:rsidRPr="003E2F45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本项目采用费率招标的形式，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投标</w:t>
      </w:r>
      <w:r w:rsidR="009F06A7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费率</w:t>
      </w:r>
      <w:r w:rsidR="00FF41C6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最低</w:t>
      </w:r>
      <w:r w:rsidR="00FE1A72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者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为中标人（保留两位小数），如出现</w:t>
      </w:r>
      <w:r w:rsidR="009F06A7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费率</w:t>
      </w:r>
      <w:r w:rsidR="005474CB"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相同时，现场由招标人抽签确定中标人</w:t>
      </w:r>
      <w:r w:rsidRPr="005474CB">
        <w:rPr>
          <w:rFonts w:asciiTheme="minorEastAsia" w:hAnsiTheme="minorEastAsia" w:cs="宋体" w:hint="eastAsia"/>
          <w:color w:val="333333"/>
          <w:kern w:val="0"/>
          <w:sz w:val="24"/>
          <w:szCs w:val="24"/>
          <w:highlight w:val="yellow"/>
        </w:rPr>
        <w:t>。</w:t>
      </w:r>
    </w:p>
    <w:p w:rsidR="00397669" w:rsidRPr="004165CE" w:rsidRDefault="00397669" w:rsidP="00FE2008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1</w:t>
      </w:r>
      <w:r w:rsidR="003C4423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2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.代理机构：</w:t>
      </w:r>
      <w:r w:rsidR="00835FD9"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江苏春为项目管理有限公司</w:t>
      </w: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>受招标人委托具体负责本工程的招标代理事宜。</w:t>
      </w:r>
    </w:p>
    <w:p w:rsidR="00397669" w:rsidRPr="004165CE" w:rsidRDefault="00397669" w:rsidP="002821EA">
      <w:pPr>
        <w:widowControl/>
        <w:shd w:val="clear" w:color="auto" w:fill="FFFFFF"/>
        <w:spacing w:before="100" w:beforeAutospacing="1" w:after="100" w:afterAutospacing="1"/>
        <w:ind w:leftChars="36" w:left="76" w:firstLineChars="200" w:firstLine="482"/>
        <w:jc w:val="left"/>
        <w:rPr>
          <w:rFonts w:asciiTheme="minorEastAsia" w:hAnsiTheme="minorEastAsia" w:cs="宋体"/>
          <w:color w:val="333333"/>
          <w:kern w:val="0"/>
          <w:sz w:val="24"/>
          <w:szCs w:val="24"/>
        </w:rPr>
      </w:pPr>
      <w:r w:rsidRPr="004165CE">
        <w:rPr>
          <w:rFonts w:asciiTheme="minorEastAsia" w:hAnsiTheme="minorEastAsia" w:cs="宋体" w:hint="eastAsia"/>
          <w:b/>
          <w:bCs/>
          <w:color w:val="333333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Layout w:type="fixed"/>
        <w:tblLook w:val="04A0"/>
      </w:tblPr>
      <w:tblGrid>
        <w:gridCol w:w="4220"/>
        <w:gridCol w:w="4302"/>
      </w:tblGrid>
      <w:tr w:rsidR="00397669" w:rsidRPr="004078BB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招标人：</w:t>
            </w:r>
            <w:r w:rsidR="000668F3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常州市金坛区东城街道峨嵋村村民委员会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招标代理：</w:t>
            </w:r>
            <w:r w:rsidR="004078BB" w:rsidRP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江苏春为项目管理有限公司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0668F3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址：</w:t>
            </w:r>
            <w:r w:rsidR="002A0AC7" w:rsidRPr="002A0AC7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常州市金坛区</w:t>
            </w:r>
            <w:r w:rsidR="000668F3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峨嵋村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地  址：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金坛区河滨东路62号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联系人：</w:t>
            </w:r>
            <w:r w:rsidR="000668F3" w:rsidRPr="00E1617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虞先生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联系人：</w:t>
            </w:r>
            <w:r w:rsidR="004078B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何女士</w:t>
            </w:r>
          </w:p>
        </w:tc>
      </w:tr>
      <w:tr w:rsidR="00397669" w:rsidRPr="004165CE" w:rsidTr="002A0AC7">
        <w:trPr>
          <w:trHeight w:val="454"/>
          <w:jc w:val="center"/>
        </w:trPr>
        <w:tc>
          <w:tcPr>
            <w:tcW w:w="4279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话：</w:t>
            </w:r>
            <w:r w:rsidR="000668F3" w:rsidRPr="00E16175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13921001881</w:t>
            </w:r>
          </w:p>
        </w:tc>
        <w:tc>
          <w:tcPr>
            <w:tcW w:w="4362" w:type="dxa"/>
            <w:shd w:val="clear" w:color="auto" w:fill="FFFFFF"/>
            <w:hideMark/>
          </w:tcPr>
          <w:p w:rsidR="00397669" w:rsidRPr="004165CE" w:rsidRDefault="00397669" w:rsidP="002A0AC7">
            <w:pPr>
              <w:widowControl/>
              <w:adjustRightInd w:val="0"/>
              <w:spacing w:before="100" w:beforeAutospacing="1" w:after="100" w:afterAutospacing="1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  <w:r w:rsidRPr="004165CE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电  话：</w:t>
            </w:r>
            <w:r w:rsidR="005474CB" w:rsidRPr="005474CB">
              <w:rPr>
                <w:rFonts w:asciiTheme="minorEastAsia" w:hAnsiTheme="minorEastAsia" w:cs="宋体" w:hint="eastAsia"/>
                <w:color w:val="333333"/>
                <w:kern w:val="0"/>
                <w:sz w:val="24"/>
                <w:szCs w:val="24"/>
              </w:rPr>
              <w:t>0519-82680568</w:t>
            </w:r>
          </w:p>
        </w:tc>
      </w:tr>
    </w:tbl>
    <w:p w:rsidR="00C26B88" w:rsidRDefault="00C26B88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2F4C6A" w:rsidRDefault="002F4C6A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9235C" w:rsidRDefault="00C9235C">
      <w:pPr>
        <w:rPr>
          <w:rFonts w:asciiTheme="minorEastAsia" w:hAnsiTheme="minorEastAsia"/>
          <w:sz w:val="24"/>
          <w:szCs w:val="24"/>
        </w:rPr>
      </w:pPr>
    </w:p>
    <w:p w:rsidR="00C077B8" w:rsidRDefault="00C077B8">
      <w:pPr>
        <w:rPr>
          <w:rFonts w:asciiTheme="minorEastAsia" w:hAnsiTheme="minorEastAsia"/>
          <w:sz w:val="24"/>
          <w:szCs w:val="24"/>
        </w:rPr>
      </w:pPr>
    </w:p>
    <w:p w:rsidR="005754A8" w:rsidRDefault="005754A8" w:rsidP="009163EC">
      <w:pPr>
        <w:adjustRightInd w:val="0"/>
        <w:snapToGrid w:val="0"/>
        <w:spacing w:line="360" w:lineRule="auto"/>
        <w:ind w:right="150"/>
        <w:jc w:val="left"/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</w:pPr>
    </w:p>
    <w:p w:rsidR="009163EC" w:rsidRPr="00CF61B2" w:rsidRDefault="009163EC" w:rsidP="009163EC">
      <w:pPr>
        <w:adjustRightInd w:val="0"/>
        <w:snapToGrid w:val="0"/>
        <w:spacing w:line="360" w:lineRule="auto"/>
        <w:ind w:right="150"/>
        <w:jc w:val="left"/>
        <w:rPr>
          <w:rFonts w:ascii="宋体" w:hAnsi="宋体" w:cs="宋体"/>
        </w:rPr>
      </w:pPr>
      <w:r w:rsidRPr="00A73265"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>附件</w:t>
      </w:r>
      <w:r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>：</w:t>
      </w:r>
      <w:r w:rsidRPr="00A73265">
        <w:rPr>
          <w:rFonts w:ascii="宋体" w:hAnsi="宋体" w:hint="eastAsia"/>
          <w:b/>
          <w:color w:val="333333"/>
          <w:sz w:val="24"/>
          <w:szCs w:val="24"/>
          <w:shd w:val="clear" w:color="auto" w:fill="FFFFFF"/>
        </w:rPr>
        <w:t xml:space="preserve">                   </w:t>
      </w:r>
    </w:p>
    <w:p w:rsidR="009163EC" w:rsidRPr="004526C0" w:rsidRDefault="009163EC" w:rsidP="009163EC">
      <w:pPr>
        <w:adjustRightInd w:val="0"/>
        <w:snapToGrid w:val="0"/>
        <w:spacing w:line="360" w:lineRule="auto"/>
        <w:ind w:right="150"/>
        <w:jc w:val="center"/>
        <w:rPr>
          <w:rFonts w:ascii="宋体" w:hAnsi="宋体"/>
          <w:szCs w:val="28"/>
        </w:rPr>
      </w:pPr>
      <w:r w:rsidRPr="004526C0">
        <w:rPr>
          <w:rFonts w:ascii="宋体" w:hAnsi="宋体" w:hint="eastAsia"/>
          <w:b/>
          <w:color w:val="333333"/>
          <w:szCs w:val="28"/>
          <w:shd w:val="clear" w:color="auto" w:fill="FFFFFF"/>
        </w:rPr>
        <w:t>报名申请表</w:t>
      </w:r>
    </w:p>
    <w:p w:rsidR="003871AF" w:rsidRPr="003871AF" w:rsidRDefault="009163EC" w:rsidP="009163EC">
      <w:pPr>
        <w:pStyle w:val="a5"/>
        <w:spacing w:before="300" w:beforeAutospacing="0" w:after="0" w:afterAutospacing="0" w:line="300" w:lineRule="atLeast"/>
        <w:rPr>
          <w:rFonts w:ascii="宋体" w:eastAsia="宋体" w:hAnsi="宋体"/>
          <w:color w:val="000000"/>
          <w:szCs w:val="24"/>
          <w:shd w:val="clear" w:color="auto" w:fill="FFFFFF"/>
        </w:rPr>
      </w:pPr>
      <w:r w:rsidRPr="00A73265">
        <w:rPr>
          <w:rFonts w:ascii="宋体" w:eastAsia="宋体" w:hAnsi="宋体" w:hint="eastAsia"/>
          <w:color w:val="000000"/>
          <w:szCs w:val="24"/>
          <w:shd w:val="clear" w:color="auto" w:fill="FFFFFF"/>
        </w:rPr>
        <w:t>项目名称：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654"/>
      </w:tblGrid>
      <w:tr w:rsidR="009163EC" w:rsidRPr="00A73265" w:rsidTr="0033091B">
        <w:trPr>
          <w:trHeight w:val="661"/>
          <w:jc w:val="center"/>
        </w:trPr>
        <w:tc>
          <w:tcPr>
            <w:tcW w:w="9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1AF" w:rsidRDefault="003871AF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</w:p>
          <w:p w:rsidR="009163EC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投标单位全称（公章）：</w:t>
            </w:r>
          </w:p>
          <w:p w:rsidR="003871AF" w:rsidRPr="00A73265" w:rsidRDefault="003871AF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</w:p>
        </w:tc>
      </w:tr>
      <w:tr w:rsidR="009163EC" w:rsidRPr="00A73265" w:rsidTr="0033091B">
        <w:trPr>
          <w:trHeight w:val="1886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1AF" w:rsidRDefault="003871AF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color w:val="444444"/>
                <w:szCs w:val="24"/>
              </w:rPr>
            </w:pPr>
          </w:p>
          <w:p w:rsidR="009163EC" w:rsidRPr="00A73265" w:rsidRDefault="009163EC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我方经仔细研究，在充分理解并完全同意</w:t>
            </w:r>
            <w:r w:rsidRPr="004526C0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      </w:t>
            </w:r>
            <w:r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    </w:t>
            </w:r>
            <w:r w:rsidRPr="004526C0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项目招标公告的基础上，现委托</w:t>
            </w:r>
            <w:r w:rsidRPr="00A73265">
              <w:rPr>
                <w:rFonts w:ascii="宋体" w:eastAsia="宋体" w:hAnsi="宋体"/>
                <w:color w:val="444444"/>
                <w:szCs w:val="24"/>
                <w:u w:val="single"/>
              </w:rPr>
              <w:t>  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/>
                <w:color w:val="444444"/>
                <w:szCs w:val="24"/>
                <w:u w:val="single"/>
              </w:rPr>
              <w:t>  </w:t>
            </w:r>
            <w:r w:rsidRPr="00A73265">
              <w:rPr>
                <w:rFonts w:ascii="宋体" w:eastAsia="宋体" w:hAnsi="宋体"/>
                <w:color w:val="444444"/>
                <w:szCs w:val="24"/>
                <w:u w:val="single"/>
              </w:rPr>
              <w:t> 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  <w:u w:val="single"/>
              </w:rPr>
              <w:t xml:space="preserve"> 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参与此项目的投标报名工作。</w:t>
            </w:r>
          </w:p>
          <w:p w:rsidR="003871AF" w:rsidRDefault="003871AF" w:rsidP="003871AF">
            <w:pPr>
              <w:pStyle w:val="a5"/>
              <w:snapToGrid w:val="0"/>
              <w:spacing w:before="0" w:beforeAutospacing="0" w:after="0" w:afterAutospacing="0" w:line="360" w:lineRule="auto"/>
              <w:rPr>
                <w:rFonts w:ascii="宋体" w:eastAsia="宋体" w:hAnsi="宋体"/>
                <w:color w:val="333333"/>
                <w:szCs w:val="24"/>
              </w:rPr>
            </w:pPr>
          </w:p>
          <w:p w:rsidR="009163EC" w:rsidRPr="00A73265" w:rsidRDefault="009163EC" w:rsidP="0033091B">
            <w:pPr>
              <w:pStyle w:val="a5"/>
              <w:snapToGrid w:val="0"/>
              <w:spacing w:before="0" w:beforeAutospacing="0" w:after="0" w:afterAutospacing="0" w:line="360" w:lineRule="auto"/>
              <w:ind w:firstLine="602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法定代表人（签字或盖章）：</w:t>
            </w:r>
          </w:p>
        </w:tc>
      </w:tr>
      <w:tr w:rsidR="009163EC" w:rsidRPr="00A73265" w:rsidTr="0033091B">
        <w:trPr>
          <w:trHeight w:val="782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被授权人姓名：                      身份证号码：</w:t>
            </w:r>
          </w:p>
        </w:tc>
      </w:tr>
      <w:tr w:rsidR="009163EC" w:rsidRPr="00A73265" w:rsidTr="0033091B">
        <w:trPr>
          <w:trHeight w:val="694"/>
          <w:jc w:val="center"/>
        </w:trPr>
        <w:tc>
          <w:tcPr>
            <w:tcW w:w="9654" w:type="dxa"/>
            <w:tcBorders>
              <w:top w:val="single" w:sz="0" w:space="0" w:color="auto"/>
              <w:left w:val="single" w:sz="12" w:space="0" w:color="auto"/>
              <w:bottom w:val="inset" w:sz="8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移动电话：                       固定电话：</w:t>
            </w:r>
          </w:p>
        </w:tc>
      </w:tr>
      <w:tr w:rsidR="009163EC" w:rsidRPr="00A73265" w:rsidTr="0033091B">
        <w:trPr>
          <w:trHeight w:val="677"/>
          <w:jc w:val="center"/>
        </w:trPr>
        <w:tc>
          <w:tcPr>
            <w:tcW w:w="9654" w:type="dxa"/>
            <w:tcBorders>
              <w:top w:val="single" w:sz="0" w:space="0" w:color="auto"/>
              <w:left w:val="single" w:sz="12" w:space="0" w:color="auto"/>
              <w:bottom w:val="inset" w:sz="8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871AF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接收</w:t>
            </w:r>
            <w:r w:rsidR="003871AF">
              <w:rPr>
                <w:rFonts w:ascii="宋体" w:eastAsia="宋体" w:hAnsi="宋体" w:hint="eastAsia"/>
                <w:color w:val="444444"/>
                <w:szCs w:val="24"/>
              </w:rPr>
              <w:t>招标</w:t>
            </w:r>
            <w:r w:rsidRPr="00A73265">
              <w:rPr>
                <w:rFonts w:ascii="宋体" w:eastAsia="宋体" w:hAnsi="宋体" w:hint="eastAsia"/>
                <w:color w:val="444444"/>
                <w:szCs w:val="24"/>
              </w:rPr>
              <w:t>文件指定电子邮箱：</w:t>
            </w:r>
          </w:p>
        </w:tc>
      </w:tr>
      <w:tr w:rsidR="009163EC" w:rsidRPr="00A73265" w:rsidTr="0033091B">
        <w:trPr>
          <w:trHeight w:val="715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3871AF" w:rsidP="003871AF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color w:val="333333"/>
                <w:szCs w:val="24"/>
              </w:rPr>
              <w:t>注：本表以上内容填写均需打印，以下内容需在</w:t>
            </w:r>
            <w:r w:rsidR="009163EC" w:rsidRPr="00A73265">
              <w:rPr>
                <w:rFonts w:ascii="宋体" w:eastAsia="宋体" w:hAnsi="宋体" w:hint="eastAsia"/>
                <w:color w:val="333333"/>
                <w:szCs w:val="24"/>
              </w:rPr>
              <w:t>报名时现场填写。</w:t>
            </w:r>
          </w:p>
        </w:tc>
      </w:tr>
      <w:tr w:rsidR="009163EC" w:rsidRPr="00A73265" w:rsidTr="0033091B">
        <w:trPr>
          <w:trHeight w:val="782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报名时间：               年    月     日    时    分</w:t>
            </w:r>
          </w:p>
        </w:tc>
      </w:tr>
      <w:tr w:rsidR="009163EC" w:rsidRPr="00A73265" w:rsidTr="0033091B">
        <w:trPr>
          <w:trHeight w:val="680"/>
          <w:jc w:val="center"/>
        </w:trPr>
        <w:tc>
          <w:tcPr>
            <w:tcW w:w="96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63EC" w:rsidRPr="00A73265" w:rsidRDefault="009163EC" w:rsidP="0033091B">
            <w:pPr>
              <w:pStyle w:val="a5"/>
              <w:spacing w:before="0" w:beforeAutospacing="0" w:after="0" w:afterAutospacing="0" w:line="360" w:lineRule="auto"/>
              <w:rPr>
                <w:rFonts w:ascii="宋体" w:eastAsia="宋体" w:hAnsi="宋体"/>
                <w:szCs w:val="24"/>
              </w:rPr>
            </w:pPr>
            <w:r w:rsidRPr="00A73265">
              <w:rPr>
                <w:rFonts w:ascii="宋体" w:eastAsia="宋体" w:hAnsi="宋体" w:hint="eastAsia"/>
                <w:color w:val="333333"/>
                <w:szCs w:val="24"/>
              </w:rPr>
              <w:t>被授权委托人签字：</w:t>
            </w:r>
          </w:p>
        </w:tc>
      </w:tr>
    </w:tbl>
    <w:p w:rsidR="009163EC" w:rsidRPr="00A73265" w:rsidRDefault="009163EC" w:rsidP="009163EC">
      <w:pPr>
        <w:rPr>
          <w:rFonts w:ascii="宋体" w:hAnsi="宋体" w:cs="宋体"/>
          <w:b/>
          <w:color w:val="333333"/>
          <w:sz w:val="24"/>
          <w:szCs w:val="24"/>
        </w:rPr>
      </w:pPr>
      <w:r w:rsidRPr="00A73265">
        <w:rPr>
          <w:rFonts w:ascii="宋体" w:hAnsi="宋体" w:cs="宋体" w:hint="eastAsia"/>
          <w:b/>
          <w:color w:val="333333"/>
          <w:sz w:val="24"/>
          <w:szCs w:val="24"/>
        </w:rPr>
        <w:t>注：</w:t>
      </w:r>
      <w:r w:rsidR="003871AF">
        <w:rPr>
          <w:rFonts w:ascii="宋体" w:hAnsi="宋体" w:cs="宋体" w:hint="eastAsia"/>
          <w:b/>
          <w:color w:val="333333"/>
          <w:sz w:val="24"/>
          <w:szCs w:val="24"/>
        </w:rPr>
        <w:t>投标人</w:t>
      </w:r>
      <w:r w:rsidRPr="00A73265">
        <w:rPr>
          <w:rFonts w:ascii="宋体" w:hAnsi="宋体" w:cs="宋体" w:hint="eastAsia"/>
          <w:b/>
          <w:color w:val="333333"/>
          <w:sz w:val="24"/>
          <w:szCs w:val="24"/>
        </w:rPr>
        <w:t>应完整填写表格，并对内容的真实性和有效性负全部责任。</w:t>
      </w:r>
    </w:p>
    <w:p w:rsidR="009163EC" w:rsidRDefault="009163EC" w:rsidP="009163EC"/>
    <w:p w:rsidR="009163EC" w:rsidRDefault="009163EC" w:rsidP="009163EC">
      <w:pPr>
        <w:pStyle w:val="3"/>
      </w:pPr>
    </w:p>
    <w:p w:rsidR="009163EC" w:rsidRDefault="009163EC" w:rsidP="009163EC"/>
    <w:p w:rsidR="009163EC" w:rsidRPr="00C344C1" w:rsidRDefault="009163EC" w:rsidP="009163EC">
      <w:pPr>
        <w:adjustRightInd w:val="0"/>
        <w:snapToGrid w:val="0"/>
        <w:spacing w:line="360" w:lineRule="auto"/>
        <w:ind w:right="150"/>
        <w:jc w:val="left"/>
        <w:rPr>
          <w:rFonts w:ascii="宋体" w:hAnsi="宋体"/>
          <w:b/>
          <w:color w:val="333333"/>
          <w:sz w:val="24"/>
          <w:szCs w:val="24"/>
          <w:shd w:val="clear" w:color="auto" w:fill="FFFFFF"/>
        </w:rPr>
      </w:pPr>
    </w:p>
    <w:sectPr w:rsidR="009163EC" w:rsidRPr="00C344C1" w:rsidSect="00C26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811" w:rsidRDefault="00B67811" w:rsidP="00397669">
      <w:r>
        <w:separator/>
      </w:r>
    </w:p>
  </w:endnote>
  <w:endnote w:type="continuationSeparator" w:id="0">
    <w:p w:rsidR="00B67811" w:rsidRDefault="00B67811" w:rsidP="00397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811" w:rsidRDefault="00B67811" w:rsidP="00397669">
      <w:r>
        <w:separator/>
      </w:r>
    </w:p>
  </w:footnote>
  <w:footnote w:type="continuationSeparator" w:id="0">
    <w:p w:rsidR="00B67811" w:rsidRDefault="00B67811" w:rsidP="00397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7669"/>
    <w:rsid w:val="0000497D"/>
    <w:rsid w:val="000272D4"/>
    <w:rsid w:val="000668F3"/>
    <w:rsid w:val="000B5F4D"/>
    <w:rsid w:val="000E16F3"/>
    <w:rsid w:val="00134B56"/>
    <w:rsid w:val="001D3DFA"/>
    <w:rsid w:val="0025244C"/>
    <w:rsid w:val="002821EA"/>
    <w:rsid w:val="002A0AC7"/>
    <w:rsid w:val="002B3A09"/>
    <w:rsid w:val="002B4FB9"/>
    <w:rsid w:val="002F1F8C"/>
    <w:rsid w:val="002F4C6A"/>
    <w:rsid w:val="00321CB4"/>
    <w:rsid w:val="0037444C"/>
    <w:rsid w:val="00381B50"/>
    <w:rsid w:val="00383B81"/>
    <w:rsid w:val="003871AF"/>
    <w:rsid w:val="003901EF"/>
    <w:rsid w:val="00397669"/>
    <w:rsid w:val="003A18EC"/>
    <w:rsid w:val="003C4423"/>
    <w:rsid w:val="003E2F45"/>
    <w:rsid w:val="003F183E"/>
    <w:rsid w:val="003F5E70"/>
    <w:rsid w:val="004078BB"/>
    <w:rsid w:val="004165CE"/>
    <w:rsid w:val="004973F0"/>
    <w:rsid w:val="004D3186"/>
    <w:rsid w:val="005474CB"/>
    <w:rsid w:val="005613A4"/>
    <w:rsid w:val="005754A8"/>
    <w:rsid w:val="00583F93"/>
    <w:rsid w:val="00590FA2"/>
    <w:rsid w:val="005D6A0A"/>
    <w:rsid w:val="005F6246"/>
    <w:rsid w:val="00644AE0"/>
    <w:rsid w:val="00675794"/>
    <w:rsid w:val="00681221"/>
    <w:rsid w:val="00681E19"/>
    <w:rsid w:val="006C5536"/>
    <w:rsid w:val="00704E94"/>
    <w:rsid w:val="0070514B"/>
    <w:rsid w:val="0071122B"/>
    <w:rsid w:val="007400D9"/>
    <w:rsid w:val="007679AA"/>
    <w:rsid w:val="00773E92"/>
    <w:rsid w:val="00835FD9"/>
    <w:rsid w:val="00875AE4"/>
    <w:rsid w:val="008C1277"/>
    <w:rsid w:val="008C4DB5"/>
    <w:rsid w:val="008C64D9"/>
    <w:rsid w:val="008F048F"/>
    <w:rsid w:val="009163EC"/>
    <w:rsid w:val="009268A0"/>
    <w:rsid w:val="009730AF"/>
    <w:rsid w:val="00996705"/>
    <w:rsid w:val="00996FA6"/>
    <w:rsid w:val="009D11C8"/>
    <w:rsid w:val="009D65C6"/>
    <w:rsid w:val="009D7DAF"/>
    <w:rsid w:val="009E1812"/>
    <w:rsid w:val="009F06A7"/>
    <w:rsid w:val="00A004EF"/>
    <w:rsid w:val="00A03E88"/>
    <w:rsid w:val="00AD769C"/>
    <w:rsid w:val="00AF40E2"/>
    <w:rsid w:val="00B26C80"/>
    <w:rsid w:val="00B420AE"/>
    <w:rsid w:val="00B42C61"/>
    <w:rsid w:val="00B46FDD"/>
    <w:rsid w:val="00B61D00"/>
    <w:rsid w:val="00B67811"/>
    <w:rsid w:val="00BE2D50"/>
    <w:rsid w:val="00C077B8"/>
    <w:rsid w:val="00C11614"/>
    <w:rsid w:val="00C26B88"/>
    <w:rsid w:val="00C344C1"/>
    <w:rsid w:val="00C62CA9"/>
    <w:rsid w:val="00C9235C"/>
    <w:rsid w:val="00C958B8"/>
    <w:rsid w:val="00D0320C"/>
    <w:rsid w:val="00D76BEA"/>
    <w:rsid w:val="00D85F8F"/>
    <w:rsid w:val="00DC3381"/>
    <w:rsid w:val="00DE6780"/>
    <w:rsid w:val="00DF59D1"/>
    <w:rsid w:val="00E154ED"/>
    <w:rsid w:val="00E52C11"/>
    <w:rsid w:val="00EE00DE"/>
    <w:rsid w:val="00EF7BA4"/>
    <w:rsid w:val="00F359F3"/>
    <w:rsid w:val="00F73D17"/>
    <w:rsid w:val="00F76948"/>
    <w:rsid w:val="00F772E9"/>
    <w:rsid w:val="00FC382A"/>
    <w:rsid w:val="00FC5B37"/>
    <w:rsid w:val="00FE1A72"/>
    <w:rsid w:val="00FE2008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B88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9163EC"/>
    <w:pPr>
      <w:keepNext/>
      <w:keepLines/>
      <w:spacing w:before="260" w:after="260" w:line="413" w:lineRule="auto"/>
      <w:jc w:val="center"/>
      <w:outlineLvl w:val="2"/>
    </w:pPr>
    <w:rPr>
      <w:rFonts w:ascii="Times New Roman" w:eastAsia="宋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7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76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7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7669"/>
    <w:rPr>
      <w:sz w:val="18"/>
      <w:szCs w:val="18"/>
    </w:rPr>
  </w:style>
  <w:style w:type="paragraph" w:customStyle="1" w:styleId="p">
    <w:name w:val="p"/>
    <w:basedOn w:val="a"/>
    <w:rsid w:val="003976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rsid w:val="002F4C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Times New Roman"/>
      <w:kern w:val="0"/>
      <w:sz w:val="24"/>
      <w:szCs w:val="20"/>
    </w:rPr>
  </w:style>
  <w:style w:type="character" w:customStyle="1" w:styleId="3Char">
    <w:name w:val="标题 3 Char"/>
    <w:basedOn w:val="a0"/>
    <w:link w:val="3"/>
    <w:rsid w:val="009163EC"/>
    <w:rPr>
      <w:rFonts w:ascii="Times New Roman" w:eastAsia="宋体" w:hAnsi="Times New Roman" w:cs="Times New Roman"/>
      <w:b/>
      <w:sz w:val="4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929">
                          <w:marLeft w:val="599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0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2019-08-16T02:07:00Z</dcterms:created>
  <dcterms:modified xsi:type="dcterms:W3CDTF">2019-09-19T03:24:00Z</dcterms:modified>
</cp:coreProperties>
</file>